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941C66" w14:textId="1452415F" w:rsidR="00097F22" w:rsidRDefault="00097F22" w:rsidP="00097F22">
      <w:pPr>
        <w:spacing w:after="0"/>
        <w:ind w:right="-291"/>
        <w:rPr>
          <w:rFonts w:cs="Arial"/>
          <w:b/>
        </w:rPr>
      </w:pPr>
    </w:p>
    <w:p w14:paraId="4CA6C297" w14:textId="77777777" w:rsidR="00B41C11" w:rsidRDefault="00B41C11" w:rsidP="00097F22">
      <w:pPr>
        <w:spacing w:after="0"/>
        <w:ind w:right="-291"/>
        <w:rPr>
          <w:rFonts w:cs="Arial"/>
          <w:b/>
        </w:rPr>
      </w:pPr>
    </w:p>
    <w:tbl>
      <w:tblPr>
        <w:tblStyle w:val="TableGrid"/>
        <w:tblW w:w="960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802"/>
        <w:gridCol w:w="6804"/>
      </w:tblGrid>
      <w:tr w:rsidR="00675C70" w:rsidRPr="00DF297E" w14:paraId="2094B487" w14:textId="77777777" w:rsidTr="005D11D4">
        <w:trPr>
          <w:trHeight w:val="442"/>
        </w:trPr>
        <w:tc>
          <w:tcPr>
            <w:tcW w:w="2802" w:type="dxa"/>
            <w:vAlign w:val="center"/>
          </w:tcPr>
          <w:p w14:paraId="26733901" w14:textId="183E8CF3" w:rsidR="00675C70" w:rsidRPr="00675C70" w:rsidRDefault="00675C70" w:rsidP="00675C70">
            <w:pPr>
              <w:spacing w:after="0"/>
              <w:ind w:right="-291"/>
              <w:rPr>
                <w:rFonts w:cs="Arial"/>
                <w:bCs/>
              </w:rPr>
            </w:pPr>
            <w:r w:rsidRPr="00675C70">
              <w:rPr>
                <w:rFonts w:cs="Arial"/>
                <w:bCs/>
              </w:rPr>
              <w:t>Meeting Document ID</w:t>
            </w:r>
          </w:p>
        </w:tc>
        <w:tc>
          <w:tcPr>
            <w:tcW w:w="6804" w:type="dxa"/>
            <w:shd w:val="clear" w:color="auto" w:fill="EEECE1" w:themeFill="background2"/>
            <w:vAlign w:val="center"/>
          </w:tcPr>
          <w:p w14:paraId="047B2650" w14:textId="5AE1665B" w:rsidR="00675C70" w:rsidRPr="00DF297E" w:rsidRDefault="00603993" w:rsidP="00785E09">
            <w:pPr>
              <w:spacing w:after="0"/>
              <w:ind w:right="-291"/>
              <w:jc w:val="center"/>
              <w:rPr>
                <w:rFonts w:cs="Arial"/>
                <w:b/>
                <w:sz w:val="22"/>
                <w:szCs w:val="22"/>
              </w:rPr>
            </w:pPr>
            <w:r>
              <w:rPr>
                <w:rFonts w:cs="Arial"/>
                <w:b/>
                <w:sz w:val="28"/>
                <w:szCs w:val="28"/>
              </w:rPr>
              <w:t>CAG</w:t>
            </w:r>
            <w:r w:rsidR="002A5084">
              <w:rPr>
                <w:rFonts w:cs="Arial"/>
                <w:b/>
                <w:sz w:val="28"/>
                <w:szCs w:val="28"/>
              </w:rPr>
              <w:t>-2</w:t>
            </w:r>
            <w:r w:rsidR="00785E09">
              <w:rPr>
                <w:rFonts w:cs="Arial"/>
                <w:b/>
                <w:sz w:val="28"/>
                <w:szCs w:val="28"/>
              </w:rPr>
              <w:t>1</w:t>
            </w:r>
            <w:r w:rsidR="002A5084">
              <w:rPr>
                <w:rFonts w:cs="Arial"/>
                <w:b/>
                <w:sz w:val="28"/>
                <w:szCs w:val="28"/>
              </w:rPr>
              <w:t>-</w:t>
            </w:r>
            <w:r w:rsidR="00785E09">
              <w:rPr>
                <w:rFonts w:cs="Arial"/>
                <w:b/>
                <w:sz w:val="28"/>
                <w:szCs w:val="28"/>
              </w:rPr>
              <w:t>003</w:t>
            </w:r>
          </w:p>
        </w:tc>
      </w:tr>
      <w:tr w:rsidR="00675C70" w:rsidRPr="00E4179B" w14:paraId="22FC6174" w14:textId="77777777" w:rsidTr="005D11D4">
        <w:trPr>
          <w:trHeight w:val="294"/>
        </w:trPr>
        <w:tc>
          <w:tcPr>
            <w:tcW w:w="2802" w:type="dxa"/>
            <w:vAlign w:val="center"/>
          </w:tcPr>
          <w:p w14:paraId="4C7077DD" w14:textId="77777777" w:rsidR="00675C70" w:rsidRPr="00675C70" w:rsidRDefault="00675C70" w:rsidP="00675C70">
            <w:pPr>
              <w:spacing w:after="0"/>
              <w:ind w:right="-291"/>
              <w:rPr>
                <w:rFonts w:cs="Arial"/>
                <w:bCs/>
              </w:rPr>
            </w:pPr>
            <w:r w:rsidRPr="00675C70">
              <w:rPr>
                <w:rFonts w:cs="Arial"/>
                <w:bCs/>
              </w:rPr>
              <w:t>Meeting ID</w:t>
            </w:r>
          </w:p>
        </w:tc>
        <w:tc>
          <w:tcPr>
            <w:tcW w:w="6804" w:type="dxa"/>
            <w:shd w:val="clear" w:color="auto" w:fill="EEECE1" w:themeFill="background2"/>
            <w:vAlign w:val="center"/>
          </w:tcPr>
          <w:p w14:paraId="6423E665" w14:textId="5EF80EB7" w:rsidR="00675C70" w:rsidRPr="00E4179B" w:rsidRDefault="00603993" w:rsidP="00785E09">
            <w:pPr>
              <w:spacing w:after="0"/>
              <w:ind w:right="-291"/>
              <w:jc w:val="center"/>
              <w:rPr>
                <w:rFonts w:cs="Arial"/>
                <w:b/>
                <w:sz w:val="22"/>
                <w:szCs w:val="22"/>
              </w:rPr>
            </w:pPr>
            <w:r>
              <w:rPr>
                <w:rFonts w:cs="Arial"/>
                <w:b/>
                <w:sz w:val="22"/>
                <w:szCs w:val="22"/>
              </w:rPr>
              <w:t>CAG#6</w:t>
            </w:r>
            <w:r w:rsidR="00785E09">
              <w:rPr>
                <w:rFonts w:cs="Arial"/>
                <w:b/>
                <w:sz w:val="22"/>
                <w:szCs w:val="22"/>
              </w:rPr>
              <w:t>5</w:t>
            </w:r>
          </w:p>
        </w:tc>
      </w:tr>
    </w:tbl>
    <w:p w14:paraId="177DB409" w14:textId="77777777" w:rsidR="00E4179B" w:rsidRPr="00DF297E" w:rsidRDefault="00E4179B" w:rsidP="00DF297E">
      <w:pPr>
        <w:spacing w:after="0"/>
        <w:ind w:right="-291"/>
        <w:rPr>
          <w:rFonts w:cs="Arial"/>
          <w:b/>
          <w:sz w:val="22"/>
          <w:szCs w:val="22"/>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802"/>
        <w:gridCol w:w="6804"/>
      </w:tblGrid>
      <w:tr w:rsidR="001F4850" w:rsidRPr="00DF297E" w14:paraId="5119F546" w14:textId="77777777" w:rsidTr="005D11D4">
        <w:tc>
          <w:tcPr>
            <w:tcW w:w="2802" w:type="dxa"/>
            <w:vAlign w:val="center"/>
          </w:tcPr>
          <w:p w14:paraId="06CB9B8F" w14:textId="1A2AB983" w:rsidR="001F4850" w:rsidRDefault="001F4850" w:rsidP="001F4850">
            <w:pPr>
              <w:spacing w:after="0"/>
              <w:ind w:right="-291"/>
              <w:rPr>
                <w:rFonts w:cs="Arial"/>
                <w:bCs/>
              </w:rPr>
            </w:pPr>
            <w:r w:rsidRPr="00DF297E">
              <w:rPr>
                <w:rFonts w:cs="Arial"/>
                <w:bCs/>
              </w:rPr>
              <w:t>Source</w:t>
            </w:r>
          </w:p>
        </w:tc>
        <w:tc>
          <w:tcPr>
            <w:tcW w:w="6804" w:type="dxa"/>
            <w:shd w:val="clear" w:color="auto" w:fill="EEECE1" w:themeFill="background2"/>
            <w:vAlign w:val="center"/>
          </w:tcPr>
          <w:p w14:paraId="4C1B5F0B" w14:textId="05FB7DC0" w:rsidR="001F4850" w:rsidRPr="00675C70" w:rsidRDefault="00EB2F5D" w:rsidP="001F4850">
            <w:pPr>
              <w:spacing w:after="0"/>
              <w:ind w:right="-291"/>
              <w:jc w:val="left"/>
              <w:rPr>
                <w:rFonts w:cs="Arial"/>
                <w:b/>
              </w:rPr>
            </w:pPr>
            <w:r>
              <w:rPr>
                <w:rFonts w:cs="Arial"/>
                <w:b/>
              </w:rPr>
              <w:t>GCF CAG</w:t>
            </w:r>
          </w:p>
        </w:tc>
      </w:tr>
      <w:tr w:rsidR="001F4850" w:rsidRPr="00DF297E" w14:paraId="4B8A83D0" w14:textId="77777777" w:rsidTr="005D11D4">
        <w:tc>
          <w:tcPr>
            <w:tcW w:w="2802" w:type="dxa"/>
            <w:vAlign w:val="center"/>
          </w:tcPr>
          <w:p w14:paraId="264DC716" w14:textId="5C0572FD" w:rsidR="001F4850" w:rsidRDefault="001F4850" w:rsidP="001F4850">
            <w:pPr>
              <w:spacing w:after="0"/>
              <w:ind w:right="-291"/>
              <w:rPr>
                <w:rFonts w:cs="Arial"/>
                <w:bCs/>
              </w:rPr>
            </w:pPr>
            <w:r>
              <w:rPr>
                <w:rFonts w:cs="Arial"/>
                <w:bCs/>
              </w:rPr>
              <w:t xml:space="preserve">Document </w:t>
            </w:r>
            <w:r w:rsidRPr="00DF297E">
              <w:rPr>
                <w:rFonts w:cs="Arial"/>
                <w:bCs/>
              </w:rPr>
              <w:t>Date</w:t>
            </w:r>
          </w:p>
        </w:tc>
        <w:tc>
          <w:tcPr>
            <w:tcW w:w="6804" w:type="dxa"/>
            <w:shd w:val="clear" w:color="auto" w:fill="EEECE1" w:themeFill="background2"/>
            <w:vAlign w:val="center"/>
          </w:tcPr>
          <w:p w14:paraId="10DB63A6" w14:textId="505BD754" w:rsidR="001F4850" w:rsidRPr="00675C70" w:rsidRDefault="00EB2F5D" w:rsidP="005369BF">
            <w:pPr>
              <w:spacing w:after="0"/>
              <w:ind w:right="-291"/>
              <w:jc w:val="left"/>
              <w:rPr>
                <w:rFonts w:cs="Arial"/>
                <w:b/>
              </w:rPr>
            </w:pPr>
            <w:r>
              <w:rPr>
                <w:rFonts w:cs="Arial"/>
                <w:b/>
              </w:rPr>
              <w:t>10/11/2020</w:t>
            </w:r>
          </w:p>
        </w:tc>
      </w:tr>
    </w:tbl>
    <w:p w14:paraId="11F593D6" w14:textId="4C466695" w:rsidR="00097F22" w:rsidRDefault="00097F22" w:rsidP="00B82035">
      <w:pPr>
        <w:spacing w:after="0"/>
        <w:ind w:right="-291"/>
        <w:rPr>
          <w:rFonts w:cs="Arial"/>
          <w:b/>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802"/>
        <w:gridCol w:w="6804"/>
      </w:tblGrid>
      <w:tr w:rsidR="00CB5A24" w:rsidRPr="00DF297E" w14:paraId="37DC112C" w14:textId="77777777" w:rsidTr="005D11D4">
        <w:trPr>
          <w:trHeight w:val="53"/>
        </w:trPr>
        <w:tc>
          <w:tcPr>
            <w:tcW w:w="2802" w:type="dxa"/>
            <w:vAlign w:val="center"/>
          </w:tcPr>
          <w:p w14:paraId="4102C088" w14:textId="77777777" w:rsidR="00CB5A24" w:rsidRPr="00DF297E" w:rsidRDefault="00CB5A24" w:rsidP="009D5B84">
            <w:pPr>
              <w:spacing w:after="0"/>
              <w:ind w:right="-291"/>
              <w:rPr>
                <w:rFonts w:cs="Arial"/>
                <w:bCs/>
              </w:rPr>
            </w:pPr>
            <w:r>
              <w:rPr>
                <w:rFonts w:cs="Arial"/>
                <w:bCs/>
              </w:rPr>
              <w:t>Subject</w:t>
            </w:r>
          </w:p>
        </w:tc>
        <w:tc>
          <w:tcPr>
            <w:tcW w:w="6804" w:type="dxa"/>
            <w:shd w:val="clear" w:color="auto" w:fill="EEECE1" w:themeFill="background2"/>
            <w:vAlign w:val="center"/>
          </w:tcPr>
          <w:p w14:paraId="21A0FB79" w14:textId="59CAFC15" w:rsidR="00CB5A24" w:rsidRPr="00DF297E" w:rsidRDefault="00EB2F5D" w:rsidP="005369BF">
            <w:pPr>
              <w:spacing w:after="0"/>
              <w:ind w:right="-291"/>
              <w:jc w:val="left"/>
              <w:rPr>
                <w:rFonts w:cs="Arial"/>
                <w:bCs/>
              </w:rPr>
            </w:pPr>
            <w:r>
              <w:rPr>
                <w:rFonts w:cs="Arial"/>
                <w:b/>
              </w:rPr>
              <w:t xml:space="preserve">LS to 3GPP RAN5 on </w:t>
            </w:r>
            <w:r w:rsidR="00156EBD">
              <w:rPr>
                <w:rFonts w:cs="Arial"/>
                <w:b/>
              </w:rPr>
              <w:t xml:space="preserve">LTE </w:t>
            </w:r>
            <w:r>
              <w:rPr>
                <w:rFonts w:cs="Arial"/>
                <w:b/>
              </w:rPr>
              <w:t>frequency band grouping</w:t>
            </w:r>
          </w:p>
        </w:tc>
      </w:tr>
    </w:tbl>
    <w:p w14:paraId="2366FCF3" w14:textId="77777777" w:rsidR="00CB5A24" w:rsidRDefault="00CB5A24" w:rsidP="00B82035">
      <w:pPr>
        <w:spacing w:after="0"/>
        <w:ind w:right="-291"/>
        <w:rPr>
          <w:rFonts w:cs="Arial"/>
          <w:b/>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802"/>
        <w:gridCol w:w="6804"/>
      </w:tblGrid>
      <w:tr w:rsidR="001F4850" w:rsidRPr="00DF297E" w14:paraId="32774F1B" w14:textId="77777777" w:rsidTr="005D11D4">
        <w:tc>
          <w:tcPr>
            <w:tcW w:w="2802" w:type="dxa"/>
            <w:vAlign w:val="center"/>
          </w:tcPr>
          <w:p w14:paraId="71B419B0" w14:textId="35DD3701" w:rsidR="001F4850" w:rsidRPr="00DF297E" w:rsidRDefault="001F4850" w:rsidP="00E95360">
            <w:pPr>
              <w:spacing w:after="0"/>
              <w:ind w:right="-291"/>
              <w:rPr>
                <w:rFonts w:cs="Arial"/>
                <w:bCs/>
              </w:rPr>
            </w:pPr>
            <w:r w:rsidRPr="00DF297E">
              <w:rPr>
                <w:rFonts w:cs="Arial"/>
                <w:bCs/>
              </w:rPr>
              <w:t>For Approval</w:t>
            </w:r>
          </w:p>
        </w:tc>
        <w:tc>
          <w:tcPr>
            <w:tcW w:w="6804" w:type="dxa"/>
            <w:shd w:val="clear" w:color="auto" w:fill="EEECE1" w:themeFill="background2"/>
            <w:vAlign w:val="center"/>
          </w:tcPr>
          <w:p w14:paraId="254A67A8" w14:textId="2EB89B3D" w:rsidR="001F4850" w:rsidRPr="00DF297E" w:rsidRDefault="00975784" w:rsidP="00E95360">
            <w:pPr>
              <w:spacing w:after="0"/>
              <w:ind w:right="-291"/>
              <w:jc w:val="left"/>
              <w:rPr>
                <w:rFonts w:cs="Arial"/>
                <w:bCs/>
              </w:rPr>
            </w:pPr>
            <w:r>
              <w:rPr>
                <w:rFonts w:cs="Arial"/>
                <w:bCs/>
              </w:rPr>
              <w:t>X</w:t>
            </w:r>
          </w:p>
        </w:tc>
      </w:tr>
      <w:tr w:rsidR="001F4850" w:rsidRPr="00DF297E" w14:paraId="77F44EDE" w14:textId="77777777" w:rsidTr="005D11D4">
        <w:tc>
          <w:tcPr>
            <w:tcW w:w="2802" w:type="dxa"/>
            <w:vAlign w:val="center"/>
          </w:tcPr>
          <w:p w14:paraId="262285B1" w14:textId="77777777" w:rsidR="001F4850" w:rsidRPr="00DF297E" w:rsidRDefault="001F4850" w:rsidP="00E95360">
            <w:pPr>
              <w:spacing w:after="0"/>
              <w:ind w:right="-291"/>
              <w:rPr>
                <w:rFonts w:cs="Arial"/>
                <w:bCs/>
              </w:rPr>
            </w:pPr>
            <w:r w:rsidRPr="00DF297E">
              <w:rPr>
                <w:rFonts w:cs="Arial"/>
                <w:bCs/>
              </w:rPr>
              <w:t>For Endorsement</w:t>
            </w:r>
          </w:p>
        </w:tc>
        <w:tc>
          <w:tcPr>
            <w:tcW w:w="6804" w:type="dxa"/>
            <w:shd w:val="clear" w:color="auto" w:fill="EEECE1" w:themeFill="background2"/>
            <w:vAlign w:val="center"/>
          </w:tcPr>
          <w:p w14:paraId="156FAAB3" w14:textId="77777777" w:rsidR="001F4850" w:rsidRPr="00DF297E" w:rsidRDefault="001F4850" w:rsidP="00E95360">
            <w:pPr>
              <w:spacing w:after="0"/>
              <w:ind w:right="-291"/>
              <w:jc w:val="left"/>
              <w:rPr>
                <w:rFonts w:cs="Arial"/>
                <w:bCs/>
              </w:rPr>
            </w:pPr>
          </w:p>
        </w:tc>
      </w:tr>
      <w:tr w:rsidR="001F4850" w:rsidRPr="00DF297E" w14:paraId="6D43EF4C" w14:textId="77777777" w:rsidTr="005D11D4">
        <w:tc>
          <w:tcPr>
            <w:tcW w:w="2802" w:type="dxa"/>
            <w:vAlign w:val="center"/>
          </w:tcPr>
          <w:p w14:paraId="7282A38A" w14:textId="77777777" w:rsidR="001F4850" w:rsidRPr="00DF297E" w:rsidRDefault="001F4850" w:rsidP="00E95360">
            <w:pPr>
              <w:spacing w:after="0"/>
              <w:ind w:right="-291"/>
              <w:rPr>
                <w:rFonts w:cs="Arial"/>
                <w:bCs/>
              </w:rPr>
            </w:pPr>
            <w:r w:rsidRPr="00DF297E">
              <w:rPr>
                <w:rFonts w:cs="Arial"/>
                <w:bCs/>
              </w:rPr>
              <w:t>For Information</w:t>
            </w:r>
          </w:p>
        </w:tc>
        <w:tc>
          <w:tcPr>
            <w:tcW w:w="6804" w:type="dxa"/>
            <w:shd w:val="clear" w:color="auto" w:fill="EEECE1" w:themeFill="background2"/>
            <w:vAlign w:val="center"/>
          </w:tcPr>
          <w:p w14:paraId="18C8DFF1" w14:textId="77777777" w:rsidR="001F4850" w:rsidRPr="00DF297E" w:rsidRDefault="001F4850" w:rsidP="00E95360">
            <w:pPr>
              <w:spacing w:after="0"/>
              <w:ind w:right="-291"/>
              <w:jc w:val="left"/>
              <w:rPr>
                <w:rFonts w:cs="Arial"/>
                <w:bCs/>
              </w:rPr>
            </w:pPr>
          </w:p>
        </w:tc>
      </w:tr>
    </w:tbl>
    <w:p w14:paraId="4DF59595" w14:textId="4612F8A9" w:rsidR="001F4850" w:rsidRDefault="001F4850" w:rsidP="00B82035">
      <w:pPr>
        <w:spacing w:after="0"/>
        <w:ind w:right="-291"/>
        <w:rPr>
          <w:rFonts w:cs="Arial"/>
          <w:b/>
        </w:rPr>
      </w:pP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802"/>
        <w:gridCol w:w="6804"/>
      </w:tblGrid>
      <w:tr w:rsidR="00427970" w:rsidRPr="00DF297E" w14:paraId="0DD1CC77" w14:textId="77777777" w:rsidTr="00427970">
        <w:trPr>
          <w:trHeight w:val="1034"/>
        </w:trPr>
        <w:tc>
          <w:tcPr>
            <w:tcW w:w="2802" w:type="dxa"/>
            <w:vAlign w:val="center"/>
          </w:tcPr>
          <w:p w14:paraId="30FDBC34" w14:textId="1F3D5034" w:rsidR="00427970" w:rsidRPr="00DF297E" w:rsidRDefault="00427970" w:rsidP="00916694">
            <w:pPr>
              <w:spacing w:after="0"/>
              <w:ind w:right="-291"/>
              <w:rPr>
                <w:rFonts w:cs="Arial"/>
                <w:bCs/>
              </w:rPr>
            </w:pPr>
            <w:r w:rsidRPr="00DF297E">
              <w:rPr>
                <w:rFonts w:cs="Arial"/>
                <w:bCs/>
              </w:rPr>
              <w:t>Summary of Content</w:t>
            </w:r>
          </w:p>
        </w:tc>
        <w:tc>
          <w:tcPr>
            <w:tcW w:w="6804" w:type="dxa"/>
            <w:shd w:val="clear" w:color="auto" w:fill="EEECE1" w:themeFill="background2"/>
            <w:vAlign w:val="center"/>
          </w:tcPr>
          <w:p w14:paraId="3D47482D" w14:textId="77777777" w:rsidR="00427970" w:rsidRDefault="00EB2F5D" w:rsidP="005369BF">
            <w:pPr>
              <w:spacing w:after="0"/>
              <w:ind w:right="-291"/>
              <w:jc w:val="left"/>
              <w:rPr>
                <w:rFonts w:cs="Arial"/>
                <w:bCs/>
              </w:rPr>
            </w:pPr>
            <w:r>
              <w:rPr>
                <w:rFonts w:cs="Arial"/>
                <w:bCs/>
              </w:rPr>
              <w:t xml:space="preserve">LS to 3GPP RAN5 to notify CAG are considering conformance testing of </w:t>
            </w:r>
            <w:r w:rsidR="002C158F">
              <w:rPr>
                <w:rFonts w:cs="Arial"/>
                <w:bCs/>
              </w:rPr>
              <w:br/>
            </w:r>
            <w:r>
              <w:rPr>
                <w:rFonts w:cs="Arial"/>
                <w:bCs/>
              </w:rPr>
              <w:t>LTE RF/RRM optimisation by frequency band grouping</w:t>
            </w:r>
            <w:r w:rsidR="00785E09">
              <w:rPr>
                <w:rFonts w:cs="Arial"/>
                <w:bCs/>
              </w:rPr>
              <w:t>.</w:t>
            </w:r>
          </w:p>
          <w:p w14:paraId="60011550" w14:textId="77777777" w:rsidR="00785E09" w:rsidRDefault="00785E09" w:rsidP="005369BF">
            <w:pPr>
              <w:spacing w:after="0"/>
              <w:ind w:right="-291"/>
              <w:jc w:val="left"/>
              <w:rPr>
                <w:rFonts w:cs="Arial"/>
                <w:bCs/>
              </w:rPr>
            </w:pPr>
          </w:p>
          <w:p w14:paraId="0AD4A711" w14:textId="77777777" w:rsidR="00F412A5" w:rsidRDefault="00785E09" w:rsidP="00785E09">
            <w:pPr>
              <w:spacing w:after="0"/>
              <w:ind w:right="-291"/>
              <w:jc w:val="left"/>
              <w:rPr>
                <w:rFonts w:cs="Arial"/>
                <w:bCs/>
              </w:rPr>
            </w:pPr>
            <w:r>
              <w:rPr>
                <w:rFonts w:cs="Arial"/>
                <w:bCs/>
              </w:rPr>
              <w:t>LS was reviewed via 10-day CR following close of CAG#</w:t>
            </w:r>
            <w:proofErr w:type="gramStart"/>
            <w:r>
              <w:rPr>
                <w:rFonts w:cs="Arial"/>
                <w:bCs/>
              </w:rPr>
              <w:t>64</w:t>
            </w:r>
            <w:proofErr w:type="gramEnd"/>
          </w:p>
          <w:p w14:paraId="49F8D51C" w14:textId="77777777" w:rsidR="00F412A5" w:rsidRDefault="00785E09" w:rsidP="00785E09">
            <w:pPr>
              <w:spacing w:after="0"/>
              <w:ind w:right="-291"/>
              <w:jc w:val="left"/>
              <w:rPr>
                <w:rFonts w:cs="Arial"/>
                <w:bCs/>
              </w:rPr>
            </w:pPr>
            <w:r>
              <w:rPr>
                <w:rFonts w:cs="Arial"/>
                <w:bCs/>
              </w:rPr>
              <w:t xml:space="preserve"> and submitted to </w:t>
            </w:r>
            <w:proofErr w:type="gramStart"/>
            <w:r>
              <w:rPr>
                <w:rFonts w:cs="Arial"/>
                <w:bCs/>
              </w:rPr>
              <w:t>10 day</w:t>
            </w:r>
            <w:proofErr w:type="gramEnd"/>
            <w:r>
              <w:rPr>
                <w:rFonts w:cs="Arial"/>
                <w:bCs/>
              </w:rPr>
              <w:t xml:space="preserve"> rule portal on 23</w:t>
            </w:r>
            <w:r w:rsidRPr="00785E09">
              <w:rPr>
                <w:rFonts w:cs="Arial"/>
                <w:bCs/>
                <w:vertAlign w:val="superscript"/>
              </w:rPr>
              <w:t>rd</w:t>
            </w:r>
            <w:r>
              <w:rPr>
                <w:rFonts w:cs="Arial"/>
                <w:bCs/>
              </w:rPr>
              <w:t xml:space="preserve"> November following </w:t>
            </w:r>
          </w:p>
          <w:p w14:paraId="1129DB61" w14:textId="1B19DB25" w:rsidR="00785E09" w:rsidRPr="00DF297E" w:rsidRDefault="00785E09" w:rsidP="00785E09">
            <w:pPr>
              <w:spacing w:after="0"/>
              <w:ind w:right="-291"/>
              <w:jc w:val="left"/>
              <w:rPr>
                <w:rFonts w:cs="Arial"/>
                <w:bCs/>
              </w:rPr>
            </w:pPr>
            <w:r>
              <w:rPr>
                <w:rFonts w:cs="Arial"/>
                <w:bCs/>
              </w:rPr>
              <w:t>customary 5-day email review.</w:t>
            </w:r>
          </w:p>
        </w:tc>
      </w:tr>
    </w:tbl>
    <w:p w14:paraId="60DA47B4" w14:textId="77777777" w:rsidR="00427970" w:rsidRDefault="00427970" w:rsidP="00B82035">
      <w:pPr>
        <w:spacing w:after="0"/>
        <w:ind w:right="-291"/>
        <w:rPr>
          <w:rFonts w:cs="Arial"/>
          <w:b/>
        </w:rPr>
      </w:pPr>
    </w:p>
    <w:p w14:paraId="4E9D7188" w14:textId="2ADBF660" w:rsidR="00501B7D" w:rsidRDefault="00501B7D" w:rsidP="00B82035">
      <w:pPr>
        <w:spacing w:after="0"/>
        <w:ind w:right="-291"/>
        <w:rPr>
          <w:rFonts w:cs="Arial"/>
          <w:b/>
        </w:rPr>
      </w:pPr>
    </w:p>
    <w:p w14:paraId="36494F7D" w14:textId="77777777" w:rsidR="00975784" w:rsidRDefault="00975784">
      <w:pPr>
        <w:spacing w:after="0"/>
        <w:jc w:val="left"/>
        <w:rPr>
          <w:rFonts w:cs="Arial"/>
          <w:b/>
          <w:sz w:val="28"/>
          <w:szCs w:val="28"/>
        </w:rPr>
      </w:pPr>
      <w:r>
        <w:rPr>
          <w:rFonts w:cs="Arial"/>
          <w:b/>
          <w:sz w:val="28"/>
          <w:szCs w:val="28"/>
        </w:rPr>
        <w:br w:type="page"/>
      </w:r>
    </w:p>
    <w:p w14:paraId="6A563728" w14:textId="77777777" w:rsidR="00975784" w:rsidRDefault="00975784" w:rsidP="00975784">
      <w:pPr>
        <w:spacing w:after="120"/>
        <w:ind w:right="-291"/>
        <w:rPr>
          <w:rFonts w:cs="Arial"/>
          <w:b/>
          <w:sz w:val="28"/>
          <w:szCs w:val="28"/>
        </w:rPr>
      </w:pPr>
    </w:p>
    <w:p w14:paraId="078F65D1" w14:textId="65A5B20B" w:rsidR="00975784" w:rsidRPr="00CA56E9" w:rsidRDefault="00975784" w:rsidP="00975784">
      <w:pPr>
        <w:spacing w:after="120"/>
        <w:ind w:right="-291"/>
        <w:rPr>
          <w:rFonts w:cs="Arial"/>
          <w:b/>
          <w:sz w:val="28"/>
          <w:szCs w:val="28"/>
          <w:lang w:eastAsia="zh-CN"/>
        </w:rPr>
      </w:pPr>
      <w:r w:rsidRPr="00CA56E9">
        <w:rPr>
          <w:rFonts w:cs="Arial"/>
          <w:b/>
          <w:sz w:val="28"/>
          <w:szCs w:val="28"/>
        </w:rPr>
        <w:t xml:space="preserve">GCF </w:t>
      </w:r>
      <w:r>
        <w:rPr>
          <w:rFonts w:cs="Arial"/>
          <w:b/>
          <w:sz w:val="28"/>
          <w:szCs w:val="28"/>
        </w:rPr>
        <w:t>Conformance Agreement Group</w:t>
      </w:r>
      <w:r w:rsidRPr="00CA56E9">
        <w:rPr>
          <w:rFonts w:cs="Arial"/>
          <w:b/>
          <w:sz w:val="28"/>
          <w:szCs w:val="28"/>
        </w:rPr>
        <w:t xml:space="preserve"> </w:t>
      </w:r>
      <w:r>
        <w:rPr>
          <w:rFonts w:cs="Arial"/>
          <w:b/>
          <w:sz w:val="28"/>
          <w:szCs w:val="28"/>
        </w:rPr>
        <w:t>CAG</w:t>
      </w:r>
      <w:r w:rsidRPr="00CA56E9">
        <w:rPr>
          <w:rFonts w:cs="Arial"/>
          <w:b/>
          <w:sz w:val="28"/>
          <w:szCs w:val="28"/>
        </w:rPr>
        <w:t>#</w:t>
      </w:r>
      <w:r>
        <w:rPr>
          <w:rFonts w:cs="Arial"/>
          <w:b/>
          <w:sz w:val="28"/>
          <w:szCs w:val="28"/>
        </w:rPr>
        <w:t>64</w:t>
      </w:r>
    </w:p>
    <w:p w14:paraId="2341C936" w14:textId="2E742F7E" w:rsidR="00975784" w:rsidRPr="00CA56E9" w:rsidRDefault="00975784" w:rsidP="00975784">
      <w:pPr>
        <w:spacing w:after="120" w:line="276" w:lineRule="auto"/>
        <w:rPr>
          <w:rFonts w:cs="Arial"/>
          <w:b/>
          <w:sz w:val="28"/>
          <w:szCs w:val="28"/>
        </w:rPr>
      </w:pPr>
      <w:r>
        <w:rPr>
          <w:rFonts w:cs="Arial"/>
          <w:b/>
          <w:sz w:val="28"/>
          <w:szCs w:val="28"/>
        </w:rPr>
        <w:t>Web</w:t>
      </w:r>
      <w:r w:rsidR="0015513E">
        <w:rPr>
          <w:rFonts w:cs="Arial"/>
          <w:b/>
          <w:sz w:val="28"/>
          <w:szCs w:val="28"/>
        </w:rPr>
        <w:t xml:space="preserve"> conference</w:t>
      </w:r>
      <w:r>
        <w:rPr>
          <w:rFonts w:cs="Arial"/>
          <w:b/>
          <w:sz w:val="28"/>
          <w:szCs w:val="28"/>
        </w:rPr>
        <w:t>.</w:t>
      </w:r>
      <w:r w:rsidRPr="00CA56E9">
        <w:rPr>
          <w:rFonts w:cs="Arial"/>
          <w:b/>
          <w:sz w:val="28"/>
          <w:szCs w:val="28"/>
        </w:rPr>
        <w:t xml:space="preserve"> </w:t>
      </w:r>
      <w:r>
        <w:rPr>
          <w:rFonts w:cs="Arial"/>
          <w:b/>
          <w:sz w:val="28"/>
          <w:szCs w:val="28"/>
        </w:rPr>
        <w:t>13-16 October 2020</w:t>
      </w:r>
    </w:p>
    <w:p w14:paraId="2DD0DEA1" w14:textId="400A5857" w:rsidR="00975784" w:rsidRPr="00CA56E9" w:rsidRDefault="00975784" w:rsidP="00975784">
      <w:pPr>
        <w:spacing w:after="240" w:line="276" w:lineRule="auto"/>
        <w:rPr>
          <w:rFonts w:cs="Arial"/>
          <w:b/>
        </w:rPr>
      </w:pPr>
      <w:r w:rsidRPr="00CA56E9">
        <w:rPr>
          <w:rFonts w:cs="Arial"/>
          <w:noProof/>
          <w:lang w:eastAsia="en-GB"/>
        </w:rPr>
        <mc:AlternateContent>
          <mc:Choice Requires="wps">
            <w:drawing>
              <wp:anchor distT="0" distB="0" distL="114300" distR="114300" simplePos="0" relativeHeight="251659264" behindDoc="0" locked="0" layoutInCell="1" allowOverlap="1" wp14:anchorId="1E4393D0" wp14:editId="0075BE18">
                <wp:simplePos x="0" y="0"/>
                <wp:positionH relativeFrom="column">
                  <wp:posOffset>9525</wp:posOffset>
                </wp:positionH>
                <wp:positionV relativeFrom="paragraph">
                  <wp:posOffset>17145</wp:posOffset>
                </wp:positionV>
                <wp:extent cx="6214110" cy="1190625"/>
                <wp:effectExtent l="5715" t="9525" r="952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4110" cy="1190625"/>
                        </a:xfrm>
                        <a:prstGeom prst="rect">
                          <a:avLst/>
                        </a:prstGeom>
                        <a:solidFill>
                          <a:srgbClr val="FFFFFF"/>
                        </a:solidFill>
                        <a:ln w="9525">
                          <a:solidFill>
                            <a:srgbClr val="000000"/>
                          </a:solidFill>
                          <a:miter lim="800000"/>
                          <a:headEnd/>
                          <a:tailEnd/>
                        </a:ln>
                      </wps:spPr>
                      <wps:txbx>
                        <w:txbxContent>
                          <w:p w14:paraId="218A637D" w14:textId="77777777" w:rsidR="00975784" w:rsidRDefault="00975784" w:rsidP="00975784">
                            <w:pPr>
                              <w:pStyle w:val="CRfront"/>
                              <w:spacing w:before="240"/>
                              <w:jc w:val="center"/>
                              <w:rPr>
                                <w:rFonts w:cs="Arial"/>
                                <w:b/>
                                <w:sz w:val="32"/>
                              </w:rPr>
                            </w:pPr>
                            <w:r w:rsidRPr="009D6B19">
                              <w:rPr>
                                <w:rFonts w:cs="Arial"/>
                                <w:b/>
                                <w:sz w:val="32"/>
                              </w:rPr>
                              <w:t>Liaison Statement</w:t>
                            </w:r>
                          </w:p>
                          <w:p w14:paraId="55176C7B" w14:textId="77777777" w:rsidR="00975784" w:rsidRDefault="00975784" w:rsidP="00975784"/>
                          <w:p w14:paraId="7EA97BC1" w14:textId="3F1E10E1" w:rsidR="00975784" w:rsidRDefault="00975784" w:rsidP="00975784">
                            <w:pPr>
                              <w:ind w:left="2160" w:hanging="2160"/>
                              <w:rPr>
                                <w:rFonts w:cs="Arial"/>
                              </w:rPr>
                            </w:pPr>
                            <w:r w:rsidRPr="009E344F">
                              <w:rPr>
                                <w:rFonts w:cs="Arial"/>
                              </w:rPr>
                              <w:t xml:space="preserve">For </w:t>
                            </w:r>
                            <w:r w:rsidRPr="006D6393">
                              <w:rPr>
                                <w:rFonts w:cs="Arial"/>
                              </w:rPr>
                              <w:t>submission to:</w:t>
                            </w:r>
                            <w:r w:rsidRPr="006D6393">
                              <w:rPr>
                                <w:rFonts w:cs="Arial"/>
                              </w:rPr>
                              <w:tab/>
                            </w:r>
                            <w:r w:rsidR="002C158F">
                              <w:rPr>
                                <w:rFonts w:cs="Arial"/>
                              </w:rPr>
                              <w:t xml:space="preserve">3GPP RAN5, </w:t>
                            </w:r>
                            <w:r>
                              <w:rPr>
                                <w:rFonts w:cs="Arial"/>
                              </w:rPr>
                              <w:t>CTIA CPWG (PTCRB</w:t>
                            </w:r>
                            <w:r w:rsidR="002C158F">
                              <w:rPr>
                                <w:rFonts w:cs="Arial"/>
                              </w:rPr>
                              <w:t>/OSG</w:t>
                            </w:r>
                            <w:r>
                              <w:rPr>
                                <w:rFonts w:cs="Arial"/>
                              </w:rPr>
                              <w:t>), PVG</w:t>
                            </w:r>
                          </w:p>
                          <w:p w14:paraId="46FD897C" w14:textId="77777777" w:rsidR="00975784" w:rsidRDefault="00975784" w:rsidP="00975784">
                            <w:pPr>
                              <w:ind w:left="2160" w:hanging="2160"/>
                              <w:rPr>
                                <w:rFonts w:cs="Arial"/>
                              </w:rPr>
                            </w:pPr>
                          </w:p>
                          <w:p w14:paraId="079022F5" w14:textId="77777777" w:rsidR="00975784" w:rsidRPr="009E344F" w:rsidRDefault="00975784" w:rsidP="00975784">
                            <w:r>
                              <w:rPr>
                                <w:rFonts w:cs="Arial"/>
                              </w:rPr>
                              <w:tab/>
                              <w:t xml:space="preserve">           Cc:</w:t>
                            </w:r>
                            <w:r>
                              <w:rPr>
                                <w:rFonts w:cs="Arial"/>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E4393D0" id="_x0000_t202" coordsize="21600,21600" o:spt="202" path="m,l,21600r21600,l21600,xe">
                <v:stroke joinstyle="miter"/>
                <v:path gradientshapeok="t" o:connecttype="rect"/>
              </v:shapetype>
              <v:shape id="Text Box 2" o:spid="_x0000_s1026" type="#_x0000_t202" style="position:absolute;left:0;text-align:left;margin-left:.75pt;margin-top:1.35pt;width:489.3pt;height:9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">
                <v:textbox>
                  <w:txbxContent>
                    <w:p w14:paraId="218A637D" w14:textId="77777777" w:rsidR="00975784" w:rsidRDefault="00975784" w:rsidP="00975784">
                      <w:pPr>
                        <w:pStyle w:val="CRfront"/>
                        <w:spacing w:before="240"/>
                        <w:jc w:val="center"/>
                        <w:rPr>
                          <w:rFonts w:cs="Arial"/>
                          <w:b/>
                          <w:sz w:val="32"/>
                        </w:rPr>
                      </w:pPr>
                      <w:r w:rsidRPr="009D6B19">
                        <w:rPr>
                          <w:rFonts w:cs="Arial"/>
                          <w:b/>
                          <w:sz w:val="32"/>
                        </w:rPr>
                        <w:t>Liaison Statement</w:t>
                      </w:r>
                    </w:p>
                    <w:p w14:paraId="55176C7B" w14:textId="77777777" w:rsidR="00975784" w:rsidRDefault="00975784" w:rsidP="00975784"/>
                    <w:p w14:paraId="7EA97BC1" w14:textId="3F1E10E1" w:rsidR="00975784" w:rsidRDefault="00975784" w:rsidP="00975784">
                      <w:pPr>
                        <w:ind w:left="2160" w:hanging="2160"/>
                        <w:rPr>
                          <w:rFonts w:cs="Arial"/>
                        </w:rPr>
                      </w:pPr>
                      <w:r w:rsidRPr="009E344F">
                        <w:rPr>
                          <w:rFonts w:cs="Arial"/>
                        </w:rPr>
                        <w:t xml:space="preserve">For </w:t>
                      </w:r>
                      <w:r w:rsidRPr="006D6393">
                        <w:rPr>
                          <w:rFonts w:cs="Arial"/>
                        </w:rPr>
                        <w:t>submission to:</w:t>
                      </w:r>
                      <w:r w:rsidRPr="006D6393">
                        <w:rPr>
                          <w:rFonts w:cs="Arial"/>
                        </w:rPr>
                        <w:tab/>
                      </w:r>
                      <w:r w:rsidR="002C158F">
                        <w:rPr>
                          <w:rFonts w:cs="Arial"/>
                        </w:rPr>
                        <w:t xml:space="preserve">3GPP RAN5, </w:t>
                      </w:r>
                      <w:r>
                        <w:rPr>
                          <w:rFonts w:cs="Arial"/>
                        </w:rPr>
                        <w:t>CTIA CPWG (PTCRB</w:t>
                      </w:r>
                      <w:r w:rsidR="002C158F">
                        <w:rPr>
                          <w:rFonts w:cs="Arial"/>
                        </w:rPr>
                        <w:t>/OSG</w:t>
                      </w:r>
                      <w:r>
                        <w:rPr>
                          <w:rFonts w:cs="Arial"/>
                        </w:rPr>
                        <w:t>), PVG</w:t>
                      </w:r>
                    </w:p>
                    <w:p w14:paraId="46FD897C" w14:textId="77777777" w:rsidR="00975784" w:rsidRDefault="00975784" w:rsidP="00975784">
                      <w:pPr>
                        <w:ind w:left="2160" w:hanging="2160"/>
                        <w:rPr>
                          <w:rFonts w:cs="Arial"/>
                        </w:rPr>
                      </w:pPr>
                    </w:p>
                    <w:p w14:paraId="079022F5" w14:textId="77777777" w:rsidR="00975784" w:rsidRPr="009E344F" w:rsidRDefault="00975784" w:rsidP="00975784">
                      <w:r>
                        <w:rPr>
                          <w:rFonts w:cs="Arial"/>
                        </w:rPr>
                        <w:tab/>
                        <w:t xml:space="preserve">           Cc:</w:t>
                      </w:r>
                      <w:r>
                        <w:rPr>
                          <w:rFonts w:cs="Arial"/>
                        </w:rPr>
                        <w:tab/>
                      </w:r>
                    </w:p>
                  </w:txbxContent>
                </v:textbox>
              </v:shape>
            </w:pict>
          </mc:Fallback>
        </mc:AlternateContent>
      </w:r>
    </w:p>
    <w:p w14:paraId="40F9A14D" w14:textId="77777777" w:rsidR="00975784" w:rsidRPr="00CA56E9" w:rsidRDefault="00975784" w:rsidP="00975784">
      <w:pPr>
        <w:spacing w:after="60"/>
        <w:ind w:left="1440" w:hanging="1440"/>
        <w:rPr>
          <w:rFonts w:cs="Arial"/>
        </w:rPr>
      </w:pPr>
    </w:p>
    <w:p w14:paraId="43ADE682" w14:textId="77777777" w:rsidR="00975784" w:rsidRPr="00CA56E9" w:rsidRDefault="00975784" w:rsidP="00975784">
      <w:pPr>
        <w:spacing w:after="60"/>
        <w:ind w:left="1440" w:hanging="1440"/>
        <w:rPr>
          <w:rFonts w:cs="Arial"/>
        </w:rPr>
      </w:pPr>
    </w:p>
    <w:p w14:paraId="0170D369" w14:textId="77777777" w:rsidR="00975784" w:rsidRPr="00CA56E9" w:rsidRDefault="00975784" w:rsidP="00975784">
      <w:pPr>
        <w:spacing w:after="60"/>
        <w:ind w:left="1440" w:hanging="1440"/>
        <w:rPr>
          <w:rFonts w:cs="Arial"/>
        </w:rPr>
      </w:pPr>
    </w:p>
    <w:p w14:paraId="606B0FE0" w14:textId="77777777" w:rsidR="00975784" w:rsidRPr="00CA56E9" w:rsidRDefault="00975784" w:rsidP="00975784">
      <w:pPr>
        <w:spacing w:after="60"/>
        <w:ind w:left="1440" w:hanging="1440"/>
        <w:rPr>
          <w:rFonts w:cs="Arial"/>
        </w:rPr>
      </w:pPr>
    </w:p>
    <w:p w14:paraId="064CEF14" w14:textId="77777777" w:rsidR="00975784" w:rsidRPr="00CA56E9" w:rsidRDefault="00975784" w:rsidP="00975784">
      <w:pPr>
        <w:spacing w:after="120"/>
        <w:rPr>
          <w:rFonts w:cs="Arial"/>
          <w:b/>
        </w:rPr>
      </w:pPr>
    </w:p>
    <w:p w14:paraId="507C8404" w14:textId="6094ECA5" w:rsidR="00975784" w:rsidRPr="00CA56E9" w:rsidRDefault="00975784" w:rsidP="00975784">
      <w:pPr>
        <w:spacing w:after="120"/>
        <w:rPr>
          <w:rFonts w:cs="Arial"/>
          <w:b/>
        </w:rPr>
      </w:pPr>
      <w:r w:rsidRPr="00CA56E9">
        <w:rPr>
          <w:rFonts w:cs="Arial"/>
          <w:b/>
          <w:u w:val="single"/>
        </w:rPr>
        <w:t>Source:</w:t>
      </w:r>
      <w:r w:rsidRPr="00CA56E9">
        <w:rPr>
          <w:rFonts w:cs="Arial"/>
          <w:b/>
        </w:rPr>
        <w:tab/>
      </w:r>
      <w:r w:rsidRPr="00CA56E9">
        <w:rPr>
          <w:rFonts w:cs="Arial"/>
          <w:b/>
        </w:rPr>
        <w:tab/>
      </w:r>
      <w:r w:rsidRPr="00CA56E9">
        <w:rPr>
          <w:rFonts w:cs="Arial"/>
          <w:bCs/>
        </w:rPr>
        <w:t xml:space="preserve">GCF </w:t>
      </w:r>
      <w:r>
        <w:rPr>
          <w:rFonts w:cs="Arial"/>
          <w:bCs/>
        </w:rPr>
        <w:t>CAG</w:t>
      </w:r>
      <w:r w:rsidRPr="00CA56E9">
        <w:rPr>
          <w:rFonts w:cs="Arial"/>
          <w:bCs/>
        </w:rPr>
        <w:tab/>
      </w:r>
      <w:r w:rsidRPr="00CA56E9">
        <w:rPr>
          <w:rFonts w:cs="Arial"/>
          <w:bCs/>
        </w:rPr>
        <w:tab/>
      </w:r>
      <w:r w:rsidRPr="00CA56E9">
        <w:rPr>
          <w:rFonts w:cs="Arial"/>
          <w:bCs/>
        </w:rPr>
        <w:tab/>
      </w:r>
      <w:r>
        <w:rPr>
          <w:rFonts w:cs="Arial"/>
          <w:bCs/>
        </w:rPr>
        <w:tab/>
      </w:r>
      <w:r>
        <w:rPr>
          <w:rFonts w:cs="Arial"/>
          <w:bCs/>
        </w:rPr>
        <w:tab/>
      </w:r>
      <w:r>
        <w:rPr>
          <w:rFonts w:cs="Arial"/>
          <w:bCs/>
        </w:rPr>
        <w:tab/>
      </w:r>
      <w:r w:rsidRPr="00CA56E9">
        <w:rPr>
          <w:rFonts w:cs="Arial"/>
          <w:b/>
          <w:bCs/>
          <w:u w:val="single"/>
        </w:rPr>
        <w:t>Document:</w:t>
      </w:r>
      <w:r>
        <w:rPr>
          <w:rFonts w:cs="Arial"/>
          <w:bCs/>
        </w:rPr>
        <w:t xml:space="preserve">  </w:t>
      </w:r>
      <w:r>
        <w:rPr>
          <w:rFonts w:cs="Arial"/>
          <w:b/>
          <w:bCs/>
        </w:rPr>
        <w:t>CAG</w:t>
      </w:r>
      <w:r w:rsidRPr="00CA56E9">
        <w:rPr>
          <w:rFonts w:cs="Arial"/>
          <w:b/>
          <w:bCs/>
        </w:rPr>
        <w:t>-</w:t>
      </w:r>
      <w:r>
        <w:rPr>
          <w:rFonts w:cs="Arial"/>
          <w:b/>
          <w:bCs/>
        </w:rPr>
        <w:t>20-</w:t>
      </w:r>
      <w:r w:rsidR="002C158F">
        <w:rPr>
          <w:rFonts w:cs="Arial"/>
          <w:b/>
          <w:bCs/>
        </w:rPr>
        <w:t>xxx</w:t>
      </w:r>
    </w:p>
    <w:p w14:paraId="53E17EAB" w14:textId="0BED1E34" w:rsidR="00975784" w:rsidRPr="00CA56E9" w:rsidRDefault="00975784" w:rsidP="00975784">
      <w:pPr>
        <w:spacing w:after="120"/>
        <w:ind w:left="1440" w:hanging="1440"/>
        <w:rPr>
          <w:rFonts w:cs="Arial"/>
        </w:rPr>
      </w:pPr>
      <w:r w:rsidRPr="00CA56E9">
        <w:rPr>
          <w:rFonts w:cs="Arial"/>
          <w:b/>
          <w:u w:val="single"/>
        </w:rPr>
        <w:t>Subject:</w:t>
      </w:r>
      <w:r w:rsidRPr="00CA56E9">
        <w:rPr>
          <w:rFonts w:cs="Arial"/>
          <w:b/>
        </w:rPr>
        <w:tab/>
      </w:r>
      <w:r w:rsidRPr="00CA56E9">
        <w:rPr>
          <w:rFonts w:cs="Arial"/>
          <w:b/>
        </w:rPr>
        <w:tab/>
      </w:r>
      <w:r>
        <w:rPr>
          <w:rFonts w:cs="Arial"/>
        </w:rPr>
        <w:t xml:space="preserve">LS to </w:t>
      </w:r>
      <w:r w:rsidR="00156EBD">
        <w:rPr>
          <w:rFonts w:cs="Arial"/>
        </w:rPr>
        <w:t>RAN5 on LTE frequency band grouping</w:t>
      </w:r>
      <w:r w:rsidRPr="001C0823">
        <w:rPr>
          <w:rFonts w:cs="Arial"/>
        </w:rPr>
        <w:t>.</w:t>
      </w:r>
    </w:p>
    <w:p w14:paraId="0CC55192" w14:textId="77777777" w:rsidR="00975784" w:rsidRPr="00CA56E9" w:rsidRDefault="00975784" w:rsidP="00975784">
      <w:pPr>
        <w:spacing w:after="120"/>
        <w:ind w:left="1440" w:hanging="1440"/>
        <w:rPr>
          <w:rFonts w:cs="Arial"/>
        </w:rPr>
      </w:pPr>
      <w:r w:rsidRPr="00CA56E9">
        <w:rPr>
          <w:rFonts w:cs="Arial"/>
          <w:b/>
          <w:u w:val="single"/>
        </w:rPr>
        <w:t>Contact Person:</w:t>
      </w:r>
      <w:r w:rsidRPr="00CA56E9">
        <w:rPr>
          <w:rFonts w:cs="Arial"/>
        </w:rPr>
        <w:tab/>
        <w:t>Roy Church; roy.church@samsung.com</w:t>
      </w:r>
    </w:p>
    <w:p w14:paraId="08D713A7" w14:textId="77777777" w:rsidR="00975784" w:rsidRPr="00CA56E9" w:rsidRDefault="00975784" w:rsidP="00975784">
      <w:pPr>
        <w:ind w:left="1440" w:hanging="1440"/>
        <w:rPr>
          <w:rFonts w:cs="Arial"/>
          <w:b/>
        </w:rPr>
      </w:pPr>
    </w:p>
    <w:p w14:paraId="3E199754" w14:textId="77777777" w:rsidR="00975784" w:rsidRPr="00CA56E9" w:rsidRDefault="00975784" w:rsidP="00975784">
      <w:pPr>
        <w:ind w:left="1440" w:hanging="1440"/>
        <w:rPr>
          <w:rFonts w:cs="Arial"/>
          <w:b/>
          <w:u w:val="single"/>
        </w:rPr>
      </w:pPr>
      <w:r w:rsidRPr="00CA56E9">
        <w:rPr>
          <w:rFonts w:cs="Arial"/>
          <w:b/>
          <w:u w:val="single"/>
        </w:rPr>
        <w:t>Summary of Content:</w:t>
      </w:r>
    </w:p>
    <w:p w14:paraId="2BE7AD6D" w14:textId="72C0B481" w:rsidR="002C158F" w:rsidRPr="002C158F" w:rsidRDefault="002C158F" w:rsidP="002C158F">
      <w:pPr>
        <w:pStyle w:val="BodyText3"/>
        <w:rPr>
          <w:rFonts w:ascii="Arial" w:hAnsi="Arial" w:cs="Arial"/>
          <w:sz w:val="20"/>
          <w:szCs w:val="20"/>
          <w:lang w:val="en-GB"/>
        </w:rPr>
      </w:pPr>
      <w:r w:rsidRPr="002C158F">
        <w:rPr>
          <w:rFonts w:ascii="Arial" w:hAnsi="Arial" w:cs="Arial"/>
          <w:sz w:val="20"/>
          <w:szCs w:val="20"/>
          <w:lang w:val="en-GB"/>
        </w:rPr>
        <w:t>Devices are now supporting an increased amount of RAT, Frequency Bands and Features.</w:t>
      </w:r>
    </w:p>
    <w:p w14:paraId="71F4F926" w14:textId="77777777" w:rsidR="002C158F" w:rsidRPr="002C158F" w:rsidRDefault="002C158F" w:rsidP="002C158F">
      <w:pPr>
        <w:pStyle w:val="BodyText3"/>
        <w:rPr>
          <w:rFonts w:ascii="Arial" w:hAnsi="Arial" w:cs="Arial"/>
          <w:sz w:val="20"/>
          <w:szCs w:val="20"/>
          <w:lang w:val="en-GB"/>
        </w:rPr>
      </w:pPr>
      <w:r w:rsidRPr="002C158F">
        <w:rPr>
          <w:rFonts w:ascii="Arial" w:hAnsi="Arial" w:cs="Arial"/>
          <w:sz w:val="20"/>
          <w:szCs w:val="20"/>
          <w:lang w:val="en-GB"/>
        </w:rPr>
        <w:t>A typical device my support LTE Bands 1, 2, 3, 4, 5, 7, 8, 12, 13, 17, 18, 19, 20, 25, 26, 28, 38, 39, 40, 41, 66 together with NR support of n1, n3, n7, n8, n28, n38, n40, n41, n66, n77, n78 (SA and NSA) with dual SCS support.</w:t>
      </w:r>
    </w:p>
    <w:p w14:paraId="5E071CBE" w14:textId="65B7619A" w:rsidR="002C158F" w:rsidRDefault="002C158F" w:rsidP="002C158F">
      <w:pPr>
        <w:pStyle w:val="BodyText3"/>
        <w:rPr>
          <w:rFonts w:ascii="Arial" w:hAnsi="Arial" w:cs="Arial"/>
          <w:sz w:val="20"/>
          <w:szCs w:val="20"/>
          <w:lang w:val="en-GB"/>
        </w:rPr>
      </w:pPr>
      <w:r w:rsidRPr="002C158F">
        <w:rPr>
          <w:rFonts w:ascii="Arial" w:hAnsi="Arial" w:cs="Arial"/>
          <w:sz w:val="20"/>
          <w:szCs w:val="20"/>
          <w:lang w:val="en-GB"/>
        </w:rPr>
        <w:t xml:space="preserve">In addition, devices are supporting up to DL 7CA and UL CA. Multiple antenna configurations for 2DL MIMO and 4DL MIMO is often supported as well as various types of modulation such as UL 64QAM and DL 256QAM. </w:t>
      </w:r>
    </w:p>
    <w:p w14:paraId="4728502C" w14:textId="66244908" w:rsidR="00270C9A" w:rsidRPr="002C158F" w:rsidRDefault="00270C9A" w:rsidP="002C158F">
      <w:pPr>
        <w:pStyle w:val="BodyText3"/>
        <w:rPr>
          <w:rFonts w:ascii="Arial" w:hAnsi="Arial" w:cs="Arial"/>
          <w:sz w:val="20"/>
          <w:szCs w:val="20"/>
          <w:lang w:val="en-GB"/>
        </w:rPr>
      </w:pPr>
      <w:r w:rsidRPr="00270C9A">
        <w:rPr>
          <w:rFonts w:ascii="Arial" w:hAnsi="Arial" w:cs="Arial"/>
          <w:sz w:val="20"/>
          <w:szCs w:val="20"/>
          <w:lang w:val="en-GB"/>
        </w:rPr>
        <w:t xml:space="preserve">Additional time and expense is now being incurred to fulfil the current requirements </w:t>
      </w:r>
      <w:r>
        <w:rPr>
          <w:rFonts w:ascii="Arial" w:hAnsi="Arial" w:cs="Arial"/>
          <w:sz w:val="20"/>
          <w:szCs w:val="20"/>
          <w:lang w:val="en-GB"/>
        </w:rPr>
        <w:t>and CAG</w:t>
      </w:r>
      <w:r w:rsidRPr="00270C9A">
        <w:rPr>
          <w:rFonts w:ascii="Arial" w:hAnsi="Arial" w:cs="Arial"/>
          <w:sz w:val="20"/>
          <w:szCs w:val="20"/>
          <w:lang w:val="en-GB"/>
        </w:rPr>
        <w:t xml:space="preserve"> feel that it is time to look at optimization of LTE testing.</w:t>
      </w:r>
    </w:p>
    <w:p w14:paraId="3D1BC404" w14:textId="2BA095B1" w:rsidR="00B6341F" w:rsidRDefault="00B6341F" w:rsidP="002C158F">
      <w:pPr>
        <w:pStyle w:val="BodyText3"/>
        <w:jc w:val="both"/>
        <w:rPr>
          <w:rFonts w:ascii="Arial" w:hAnsi="Arial" w:cs="Arial"/>
          <w:sz w:val="20"/>
          <w:szCs w:val="20"/>
          <w:lang w:val="en-GB"/>
        </w:rPr>
      </w:pPr>
      <w:r>
        <w:rPr>
          <w:rFonts w:ascii="Arial" w:hAnsi="Arial" w:cs="Arial"/>
          <w:sz w:val="20"/>
          <w:szCs w:val="20"/>
          <w:lang w:val="en-GB"/>
        </w:rPr>
        <w:t xml:space="preserve">CAG have discussed </w:t>
      </w:r>
      <w:r w:rsidRPr="00B6341F">
        <w:rPr>
          <w:rFonts w:ascii="Arial" w:hAnsi="Arial" w:cs="Arial"/>
          <w:sz w:val="20"/>
          <w:szCs w:val="20"/>
          <w:lang w:val="en-GB"/>
        </w:rPr>
        <w:t>LTE RF</w:t>
      </w:r>
      <w:r>
        <w:rPr>
          <w:rFonts w:ascii="Arial" w:hAnsi="Arial" w:cs="Arial"/>
          <w:sz w:val="20"/>
          <w:szCs w:val="20"/>
          <w:lang w:val="en-GB"/>
        </w:rPr>
        <w:t>/RRM</w:t>
      </w:r>
      <w:r w:rsidRPr="00B6341F">
        <w:rPr>
          <w:rFonts w:ascii="Arial" w:hAnsi="Arial" w:cs="Arial"/>
          <w:sz w:val="20"/>
          <w:szCs w:val="20"/>
          <w:lang w:val="en-GB"/>
        </w:rPr>
        <w:t xml:space="preserve"> test optimization for multi-LTE band handsets by exempting some overlapping test cases by forming groups of similar frequency bands. This proposal applies to non-CA test cases only.</w:t>
      </w:r>
      <w:r>
        <w:rPr>
          <w:rFonts w:ascii="Arial" w:hAnsi="Arial" w:cs="Arial"/>
          <w:sz w:val="20"/>
          <w:szCs w:val="20"/>
          <w:lang w:val="en-GB"/>
        </w:rPr>
        <w:t xml:space="preserve"> Precondition is that the </w:t>
      </w:r>
      <w:r w:rsidRPr="00B6341F">
        <w:rPr>
          <w:rFonts w:ascii="Arial" w:hAnsi="Arial" w:cs="Arial"/>
          <w:sz w:val="20"/>
          <w:szCs w:val="20"/>
          <w:lang w:val="en-GB"/>
        </w:rPr>
        <w:t>RF path for all frequency bands in each of the groups must be identical.</w:t>
      </w:r>
    </w:p>
    <w:p w14:paraId="3EEB985E" w14:textId="3D09C567" w:rsidR="00B6341F" w:rsidRDefault="00B6341F" w:rsidP="002C158F">
      <w:pPr>
        <w:pStyle w:val="BodyText3"/>
        <w:jc w:val="both"/>
        <w:rPr>
          <w:rFonts w:ascii="Arial" w:hAnsi="Arial" w:cs="Arial"/>
          <w:sz w:val="20"/>
          <w:szCs w:val="20"/>
          <w:lang w:val="en-GB"/>
        </w:rPr>
      </w:pPr>
      <w:r>
        <w:rPr>
          <w:rFonts w:ascii="Arial" w:hAnsi="Arial" w:cs="Arial"/>
          <w:sz w:val="20"/>
          <w:szCs w:val="20"/>
          <w:lang w:val="en-GB"/>
        </w:rPr>
        <w:t>Examples:</w:t>
      </w:r>
    </w:p>
    <w:p w14:paraId="054EB4C1" w14:textId="749F70A2" w:rsidR="00B6341F" w:rsidRDefault="00B6341F" w:rsidP="002C158F">
      <w:pPr>
        <w:pStyle w:val="BodyText3"/>
        <w:jc w:val="both"/>
        <w:rPr>
          <w:rFonts w:ascii="Arial" w:hAnsi="Arial" w:cs="Arial"/>
          <w:sz w:val="20"/>
          <w:szCs w:val="20"/>
          <w:lang w:val="en-GB"/>
        </w:rPr>
      </w:pPr>
      <w:r>
        <w:rPr>
          <w:noProof/>
          <w:lang w:val="en-GB" w:eastAsia="en-GB"/>
        </w:rPr>
        <w:drawing>
          <wp:inline distT="0" distB="0" distL="0" distR="0" wp14:anchorId="23B0DDE1" wp14:editId="0026475A">
            <wp:extent cx="6332220" cy="1481455"/>
            <wp:effectExtent l="0" t="0" r="0" b="4445"/>
            <wp:docPr id="194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4" name="Picture 1"/>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32220" cy="1481455"/>
                    </a:xfrm>
                    <a:prstGeom prst="rect">
                      <a:avLst/>
                    </a:prstGeom>
                    <a:noFill/>
                    <a:ln>
                      <a:noFill/>
                    </a:ln>
                  </pic:spPr>
                </pic:pic>
              </a:graphicData>
            </a:graphic>
          </wp:inline>
        </w:drawing>
      </w:r>
    </w:p>
    <w:p w14:paraId="60A6BF6D" w14:textId="0CB8DBDF" w:rsidR="00B6341F" w:rsidRDefault="00B6341F" w:rsidP="002C158F">
      <w:pPr>
        <w:pStyle w:val="BodyText3"/>
        <w:jc w:val="both"/>
        <w:rPr>
          <w:rFonts w:ascii="Arial" w:hAnsi="Arial" w:cs="Arial"/>
          <w:sz w:val="20"/>
          <w:szCs w:val="20"/>
          <w:lang w:val="en-GB"/>
        </w:rPr>
      </w:pPr>
      <w:r>
        <w:rPr>
          <w:noProof/>
          <w:lang w:val="en-GB" w:eastAsia="en-GB"/>
        </w:rPr>
        <w:drawing>
          <wp:inline distT="0" distB="0" distL="0" distR="0" wp14:anchorId="2AD7A1A7" wp14:editId="0178CEE6">
            <wp:extent cx="2583180" cy="979443"/>
            <wp:effectExtent l="0" t="0" r="7620" b="0"/>
            <wp:docPr id="194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3" name="Picture 2"/>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94337" cy="983673"/>
                    </a:xfrm>
                    <a:prstGeom prst="rect">
                      <a:avLst/>
                    </a:prstGeom>
                    <a:noFill/>
                    <a:ln>
                      <a:noFill/>
                    </a:ln>
                  </pic:spPr>
                </pic:pic>
              </a:graphicData>
            </a:graphic>
          </wp:inline>
        </w:drawing>
      </w:r>
    </w:p>
    <w:p w14:paraId="5EB82E3C" w14:textId="729CB3DB" w:rsidR="00B6341F" w:rsidRDefault="00B6341F" w:rsidP="002C158F">
      <w:pPr>
        <w:pStyle w:val="BodyText3"/>
        <w:jc w:val="both"/>
        <w:rPr>
          <w:rFonts w:ascii="Arial" w:hAnsi="Arial" w:cs="Arial"/>
          <w:sz w:val="20"/>
          <w:szCs w:val="20"/>
          <w:lang w:val="en-GB"/>
        </w:rPr>
      </w:pPr>
    </w:p>
    <w:p w14:paraId="3208AEBF" w14:textId="1ED885E9" w:rsidR="00B6341F" w:rsidRPr="00B6341F" w:rsidRDefault="00B6341F" w:rsidP="00B6341F">
      <w:pPr>
        <w:pStyle w:val="BodyText3"/>
        <w:rPr>
          <w:rFonts w:ascii="Arial" w:hAnsi="Arial" w:cs="Arial"/>
          <w:sz w:val="20"/>
          <w:szCs w:val="20"/>
          <w:lang w:val="en-GB"/>
        </w:rPr>
      </w:pPr>
      <w:r w:rsidRPr="00B6341F">
        <w:rPr>
          <w:rFonts w:ascii="Arial" w:hAnsi="Arial" w:cs="Arial"/>
          <w:sz w:val="20"/>
          <w:szCs w:val="20"/>
          <w:lang w:val="en-GB"/>
        </w:rPr>
        <w:t>The band’s associated NS signalling values need also to be considered. Example:</w:t>
      </w:r>
      <w:r w:rsidR="00270C9A">
        <w:rPr>
          <w:rFonts w:ascii="Arial" w:hAnsi="Arial" w:cs="Arial"/>
          <w:sz w:val="20"/>
          <w:szCs w:val="20"/>
          <w:lang w:val="en-GB"/>
        </w:rPr>
        <w:t xml:space="preserve"> </w:t>
      </w:r>
      <w:r w:rsidRPr="00B6341F">
        <w:rPr>
          <w:rFonts w:ascii="Arial" w:hAnsi="Arial" w:cs="Arial"/>
          <w:sz w:val="20"/>
          <w:szCs w:val="20"/>
          <w:lang w:val="en-GB"/>
        </w:rPr>
        <w:t>For band Group 3 the bands FDD19, FDD20 and FDD26 have different NS values as specified in TS 36.101 Table 6.2.4-1 (FDD19:</w:t>
      </w:r>
      <w:r>
        <w:rPr>
          <w:rFonts w:ascii="Arial" w:hAnsi="Arial" w:cs="Arial"/>
          <w:sz w:val="20"/>
          <w:szCs w:val="20"/>
          <w:lang w:val="en-GB"/>
        </w:rPr>
        <w:t xml:space="preserve"> </w:t>
      </w:r>
      <w:r w:rsidRPr="00B6341F">
        <w:rPr>
          <w:rFonts w:ascii="Arial" w:hAnsi="Arial" w:cs="Arial"/>
          <w:sz w:val="20"/>
          <w:szCs w:val="20"/>
          <w:lang w:val="en-GB"/>
        </w:rPr>
        <w:t xml:space="preserve">NS_08, FDD20: NS_10 and FDD26: NS_12, NS_13, NS_14 and NS_15). </w:t>
      </w:r>
    </w:p>
    <w:p w14:paraId="00ACDCD0" w14:textId="478484FD" w:rsidR="00B6341F" w:rsidRPr="00CA56E9" w:rsidRDefault="00B6341F" w:rsidP="00B6341F">
      <w:pPr>
        <w:pStyle w:val="BodyText3"/>
        <w:jc w:val="both"/>
        <w:rPr>
          <w:rFonts w:ascii="Arial" w:hAnsi="Arial" w:cs="Arial"/>
          <w:sz w:val="20"/>
          <w:szCs w:val="20"/>
          <w:lang w:val="en-GB"/>
        </w:rPr>
      </w:pPr>
      <w:r>
        <w:rPr>
          <w:rFonts w:ascii="Arial" w:hAnsi="Arial" w:cs="Arial"/>
          <w:sz w:val="20"/>
          <w:szCs w:val="20"/>
          <w:lang w:val="en-GB"/>
        </w:rPr>
        <w:t>CAG members will conduct</w:t>
      </w:r>
      <w:r w:rsidRPr="00B6341F">
        <w:rPr>
          <w:rFonts w:ascii="Arial" w:hAnsi="Arial" w:cs="Arial"/>
          <w:sz w:val="20"/>
          <w:szCs w:val="20"/>
          <w:lang w:val="en-GB"/>
        </w:rPr>
        <w:t xml:space="preserve"> a case-by-case analysis for each band group and test case to judge if a test case can be </w:t>
      </w:r>
      <w:r>
        <w:rPr>
          <w:rFonts w:ascii="Arial" w:hAnsi="Arial" w:cs="Arial"/>
          <w:sz w:val="20"/>
          <w:szCs w:val="20"/>
          <w:lang w:val="en-GB"/>
        </w:rPr>
        <w:t>‘</w:t>
      </w:r>
      <w:r w:rsidRPr="00B6341F">
        <w:rPr>
          <w:rFonts w:ascii="Arial" w:hAnsi="Arial" w:cs="Arial"/>
          <w:sz w:val="20"/>
          <w:szCs w:val="20"/>
          <w:lang w:val="en-GB"/>
        </w:rPr>
        <w:t>skipped</w:t>
      </w:r>
      <w:r>
        <w:rPr>
          <w:rFonts w:ascii="Arial" w:hAnsi="Arial" w:cs="Arial"/>
          <w:sz w:val="20"/>
          <w:szCs w:val="20"/>
          <w:lang w:val="en-GB"/>
        </w:rPr>
        <w:t>’</w:t>
      </w:r>
      <w:r w:rsidRPr="00B6341F">
        <w:rPr>
          <w:rFonts w:ascii="Arial" w:hAnsi="Arial" w:cs="Arial"/>
          <w:sz w:val="20"/>
          <w:szCs w:val="20"/>
          <w:lang w:val="en-GB"/>
        </w:rPr>
        <w:t xml:space="preserve"> for certain band</w:t>
      </w:r>
      <w:r w:rsidR="00FA4D30">
        <w:rPr>
          <w:rFonts w:ascii="Arial" w:hAnsi="Arial" w:cs="Arial"/>
          <w:sz w:val="20"/>
          <w:szCs w:val="20"/>
          <w:lang w:val="en-GB"/>
        </w:rPr>
        <w:t xml:space="preserve">s in the group but initial investigations are looking at series 6 and 7 and series 9 for </w:t>
      </w:r>
      <w:r w:rsidR="00270C9A">
        <w:rPr>
          <w:rFonts w:ascii="Arial" w:hAnsi="Arial" w:cs="Arial"/>
          <w:sz w:val="20"/>
          <w:szCs w:val="20"/>
          <w:lang w:val="en-GB"/>
        </w:rPr>
        <w:t>LTE RF/RRM in TS36.521-1 and TS</w:t>
      </w:r>
      <w:r w:rsidR="00156EBD">
        <w:rPr>
          <w:rFonts w:ascii="Arial" w:hAnsi="Arial" w:cs="Arial"/>
          <w:sz w:val="20"/>
          <w:szCs w:val="20"/>
          <w:lang w:val="en-GB"/>
        </w:rPr>
        <w:t>36.521-3</w:t>
      </w:r>
      <w:r w:rsidR="00FA4D30">
        <w:rPr>
          <w:rFonts w:ascii="Arial" w:hAnsi="Arial" w:cs="Arial"/>
          <w:sz w:val="20"/>
          <w:szCs w:val="20"/>
          <w:lang w:val="en-GB"/>
        </w:rPr>
        <w:t>.</w:t>
      </w:r>
    </w:p>
    <w:p w14:paraId="4E7AE0D9" w14:textId="77777777" w:rsidR="00975784" w:rsidRPr="00CA56E9" w:rsidRDefault="00975784" w:rsidP="00975784">
      <w:pPr>
        <w:spacing w:after="240"/>
        <w:ind w:left="1440" w:hanging="1440"/>
        <w:rPr>
          <w:rFonts w:cs="Arial"/>
          <w:b/>
          <w:u w:val="single"/>
        </w:rPr>
      </w:pPr>
      <w:r w:rsidRPr="00CA56E9">
        <w:rPr>
          <w:rFonts w:cs="Arial"/>
          <w:b/>
          <w:u w:val="single"/>
        </w:rPr>
        <w:t>Actions</w:t>
      </w:r>
    </w:p>
    <w:p w14:paraId="5B10B5E7" w14:textId="351B0D92" w:rsidR="00975784" w:rsidRDefault="00FA4D30" w:rsidP="00975784">
      <w:pPr>
        <w:pStyle w:val="BodyText3"/>
        <w:jc w:val="both"/>
        <w:rPr>
          <w:rFonts w:ascii="Arial" w:hAnsi="Arial" w:cs="Arial"/>
          <w:sz w:val="20"/>
          <w:szCs w:val="20"/>
          <w:lang w:val="en-GB"/>
        </w:rPr>
      </w:pPr>
      <w:r>
        <w:rPr>
          <w:rFonts w:ascii="Arial" w:hAnsi="Arial" w:cs="Arial"/>
          <w:sz w:val="20"/>
          <w:szCs w:val="20"/>
          <w:lang w:val="en-GB"/>
        </w:rPr>
        <w:t>Please review the above information and inform GCF CAG if there are any concerns</w:t>
      </w:r>
      <w:r w:rsidR="00156EBD">
        <w:rPr>
          <w:rFonts w:ascii="Arial" w:hAnsi="Arial" w:cs="Arial"/>
          <w:sz w:val="20"/>
          <w:szCs w:val="20"/>
          <w:lang w:val="en-GB"/>
        </w:rPr>
        <w:t xml:space="preserve"> in this approach.</w:t>
      </w:r>
    </w:p>
    <w:p w14:paraId="2B1F4D4A" w14:textId="77777777" w:rsidR="00975784" w:rsidRPr="00CA56E9" w:rsidRDefault="00975784" w:rsidP="00975784">
      <w:pPr>
        <w:pStyle w:val="BodyText3"/>
        <w:jc w:val="both"/>
        <w:rPr>
          <w:rFonts w:ascii="Arial" w:hAnsi="Arial" w:cs="Arial"/>
          <w:sz w:val="20"/>
          <w:szCs w:val="20"/>
          <w:lang w:val="en-GB"/>
        </w:rPr>
      </w:pPr>
    </w:p>
    <w:p w14:paraId="6AE4D8B6" w14:textId="77777777" w:rsidR="00975784" w:rsidRPr="00CA56E9" w:rsidRDefault="00975784" w:rsidP="00975784">
      <w:pPr>
        <w:pStyle w:val="BodyText3"/>
        <w:jc w:val="both"/>
        <w:rPr>
          <w:rFonts w:ascii="Arial" w:hAnsi="Arial" w:cs="Arial"/>
          <w:b/>
          <w:sz w:val="20"/>
          <w:szCs w:val="20"/>
          <w:u w:val="single"/>
          <w:lang w:val="en-GB"/>
        </w:rPr>
      </w:pPr>
      <w:r w:rsidRPr="00CA56E9">
        <w:rPr>
          <w:rFonts w:ascii="Arial" w:hAnsi="Arial" w:cs="Arial"/>
          <w:b/>
          <w:sz w:val="20"/>
          <w:szCs w:val="20"/>
          <w:u w:val="single"/>
          <w:lang w:val="en-GB"/>
        </w:rPr>
        <w:t>Date</w:t>
      </w:r>
      <w:r>
        <w:rPr>
          <w:rFonts w:ascii="Arial" w:hAnsi="Arial" w:cs="Arial"/>
          <w:b/>
          <w:sz w:val="20"/>
          <w:szCs w:val="20"/>
          <w:u w:val="single"/>
          <w:lang w:val="en-GB"/>
        </w:rPr>
        <w:t xml:space="preserve">s </w:t>
      </w:r>
      <w:r w:rsidRPr="00CA56E9">
        <w:rPr>
          <w:rFonts w:ascii="Arial" w:hAnsi="Arial" w:cs="Arial"/>
          <w:b/>
          <w:sz w:val="20"/>
          <w:szCs w:val="20"/>
          <w:u w:val="single"/>
          <w:lang w:val="en-GB"/>
        </w:rPr>
        <w:t>of Next Meeting</w:t>
      </w:r>
    </w:p>
    <w:p w14:paraId="685AAD3C" w14:textId="79E7EC51" w:rsidR="00975784" w:rsidRDefault="00975784" w:rsidP="00975784">
      <w:pPr>
        <w:spacing w:before="120" w:after="120"/>
        <w:ind w:left="360"/>
        <w:rPr>
          <w:rFonts w:cs="Arial"/>
        </w:rPr>
      </w:pPr>
      <w:r>
        <w:rPr>
          <w:rFonts w:cs="Arial"/>
        </w:rPr>
        <w:t>CAG#6</w:t>
      </w:r>
      <w:r w:rsidR="0015513E">
        <w:rPr>
          <w:rFonts w:cs="Arial"/>
        </w:rPr>
        <w:t>5</w:t>
      </w:r>
      <w:r>
        <w:rPr>
          <w:rFonts w:cs="Arial"/>
        </w:rPr>
        <w:t xml:space="preserve">: </w:t>
      </w:r>
      <w:r w:rsidR="0015513E">
        <w:rPr>
          <w:rFonts w:cs="Arial"/>
        </w:rPr>
        <w:t>Web conference</w:t>
      </w:r>
      <w:r>
        <w:rPr>
          <w:rFonts w:cs="Arial"/>
        </w:rPr>
        <w:t>.</w:t>
      </w:r>
      <w:r w:rsidRPr="00CA56E9">
        <w:rPr>
          <w:rFonts w:cs="Arial"/>
        </w:rPr>
        <w:t xml:space="preserve"> </w:t>
      </w:r>
      <w:r w:rsidR="0015513E">
        <w:rPr>
          <w:rFonts w:cs="Arial"/>
        </w:rPr>
        <w:t>26</w:t>
      </w:r>
      <w:r>
        <w:rPr>
          <w:rFonts w:cs="Arial"/>
        </w:rPr>
        <w:t>-</w:t>
      </w:r>
      <w:r w:rsidR="0015513E">
        <w:rPr>
          <w:rFonts w:cs="Arial"/>
        </w:rPr>
        <w:t>29</w:t>
      </w:r>
      <w:r>
        <w:rPr>
          <w:rFonts w:cs="Arial"/>
        </w:rPr>
        <w:t xml:space="preserve"> January, 202</w:t>
      </w:r>
      <w:r w:rsidR="0015513E">
        <w:rPr>
          <w:rFonts w:cs="Arial"/>
        </w:rPr>
        <w:t>1</w:t>
      </w:r>
    </w:p>
    <w:p w14:paraId="79B4BF05" w14:textId="3F91625D" w:rsidR="00975784" w:rsidRPr="00CA56E9" w:rsidRDefault="00975784" w:rsidP="00975784">
      <w:pPr>
        <w:spacing w:before="120" w:after="120"/>
        <w:ind w:left="360"/>
        <w:rPr>
          <w:rFonts w:cs="Arial"/>
        </w:rPr>
      </w:pPr>
      <w:r>
        <w:rPr>
          <w:rFonts w:cs="Arial"/>
        </w:rPr>
        <w:t>CAG#6</w:t>
      </w:r>
      <w:r w:rsidR="0015513E">
        <w:rPr>
          <w:rFonts w:cs="Arial"/>
        </w:rPr>
        <w:t>6</w:t>
      </w:r>
      <w:r>
        <w:rPr>
          <w:rFonts w:cs="Arial"/>
        </w:rPr>
        <w:t xml:space="preserve">: </w:t>
      </w:r>
      <w:r w:rsidR="0015513E">
        <w:rPr>
          <w:rFonts w:cs="Arial"/>
        </w:rPr>
        <w:t>Web conference</w:t>
      </w:r>
      <w:r>
        <w:rPr>
          <w:rFonts w:cs="Arial"/>
        </w:rPr>
        <w:t xml:space="preserve">. </w:t>
      </w:r>
      <w:r w:rsidR="0015513E">
        <w:rPr>
          <w:rFonts w:cs="Arial"/>
        </w:rPr>
        <w:t>20</w:t>
      </w:r>
      <w:r>
        <w:rPr>
          <w:rFonts w:cs="Arial"/>
        </w:rPr>
        <w:t>-2</w:t>
      </w:r>
      <w:r w:rsidR="0015513E">
        <w:rPr>
          <w:rFonts w:cs="Arial"/>
        </w:rPr>
        <w:t>3</w:t>
      </w:r>
      <w:r>
        <w:rPr>
          <w:rFonts w:cs="Arial"/>
        </w:rPr>
        <w:t xml:space="preserve"> April, 202</w:t>
      </w:r>
      <w:r w:rsidR="0015513E">
        <w:rPr>
          <w:rFonts w:cs="Arial"/>
        </w:rPr>
        <w:t>1</w:t>
      </w:r>
    </w:p>
    <w:p w14:paraId="43C6EEDA" w14:textId="77777777" w:rsidR="006B3B05" w:rsidRPr="00DF297E" w:rsidRDefault="006B3B05" w:rsidP="00B82035">
      <w:pPr>
        <w:spacing w:after="0"/>
        <w:ind w:right="-291"/>
        <w:rPr>
          <w:rFonts w:cs="Arial"/>
          <w:b/>
        </w:rPr>
      </w:pPr>
    </w:p>
    <w:sectPr w:rsidR="006B3B05" w:rsidRPr="00DF297E" w:rsidSect="00420E0C">
      <w:headerReference w:type="default" r:id="rId8"/>
      <w:footerReference w:type="default" r:id="rId9"/>
      <w:pgSz w:w="12240" w:h="15840" w:code="1"/>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191E4" w14:textId="77777777" w:rsidR="00F12B9C" w:rsidRDefault="00F12B9C" w:rsidP="00813F6A">
      <w:pPr>
        <w:spacing w:after="0"/>
      </w:pPr>
      <w:r>
        <w:separator/>
      </w:r>
    </w:p>
  </w:endnote>
  <w:endnote w:type="continuationSeparator" w:id="0">
    <w:p w14:paraId="29FC550A" w14:textId="77777777" w:rsidR="00F12B9C" w:rsidRDefault="00F12B9C" w:rsidP="00813F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2EFF7" w14:textId="62BAE012" w:rsidR="00704D08" w:rsidRDefault="0057514D" w:rsidP="00A87FCC">
    <w:pPr>
      <w:pStyle w:val="Footer"/>
      <w:spacing w:after="0"/>
      <w:rPr>
        <w:rStyle w:val="PageNumber"/>
        <w:rFonts w:cs="Arial"/>
      </w:rPr>
    </w:pPr>
    <w:fldSimple w:instr=" FILENAME  \* Caps  \* MERGEFORMAT ">
      <w:r w:rsidR="009329C2">
        <w:rPr>
          <w:noProof/>
        </w:rPr>
        <w:t>1.2.2 Meeting Document Template</w:t>
      </w:r>
    </w:fldSimple>
    <w:r w:rsidR="00341394">
      <w:tab/>
    </w:r>
    <w:r w:rsidR="00A87FCC">
      <w:tab/>
    </w:r>
    <w:r w:rsidR="00704D08">
      <w:rPr>
        <w:rStyle w:val="PageNumber"/>
        <w:rFonts w:cs="Arial"/>
      </w:rPr>
      <w:t xml:space="preserve">Page </w:t>
    </w:r>
    <w:r w:rsidR="00704D08">
      <w:rPr>
        <w:rStyle w:val="PageNumber"/>
        <w:rFonts w:cs="Arial"/>
      </w:rPr>
      <w:fldChar w:fldCharType="begin"/>
    </w:r>
    <w:r w:rsidR="00704D08">
      <w:rPr>
        <w:rStyle w:val="PageNumber"/>
        <w:rFonts w:cs="Arial"/>
      </w:rPr>
      <w:instrText xml:space="preserve"> PAGE </w:instrText>
    </w:r>
    <w:r w:rsidR="00704D08">
      <w:rPr>
        <w:rStyle w:val="PageNumber"/>
        <w:rFonts w:cs="Arial"/>
      </w:rPr>
      <w:fldChar w:fldCharType="separate"/>
    </w:r>
    <w:r w:rsidR="00785E09">
      <w:rPr>
        <w:rStyle w:val="PageNumber"/>
        <w:rFonts w:cs="Arial"/>
        <w:noProof/>
      </w:rPr>
      <w:t>3</w:t>
    </w:r>
    <w:r w:rsidR="00704D08">
      <w:rPr>
        <w:rStyle w:val="PageNumber"/>
        <w:rFonts w:cs="Arial"/>
      </w:rPr>
      <w:fldChar w:fldCharType="end"/>
    </w:r>
    <w:r w:rsidR="00704D08">
      <w:rPr>
        <w:rStyle w:val="PageNumber"/>
        <w:rFonts w:cs="Arial"/>
      </w:rPr>
      <w:t xml:space="preserve"> of </w:t>
    </w:r>
    <w:r w:rsidR="00704D08">
      <w:rPr>
        <w:rStyle w:val="PageNumber"/>
        <w:rFonts w:cs="Arial"/>
      </w:rPr>
      <w:fldChar w:fldCharType="begin"/>
    </w:r>
    <w:r w:rsidR="00704D08">
      <w:rPr>
        <w:rStyle w:val="PageNumber"/>
        <w:rFonts w:cs="Arial"/>
      </w:rPr>
      <w:instrText xml:space="preserve"> NUMPAGES </w:instrText>
    </w:r>
    <w:r w:rsidR="00704D08">
      <w:rPr>
        <w:rStyle w:val="PageNumber"/>
        <w:rFonts w:cs="Arial"/>
      </w:rPr>
      <w:fldChar w:fldCharType="separate"/>
    </w:r>
    <w:r w:rsidR="00785E09">
      <w:rPr>
        <w:rStyle w:val="PageNumber"/>
        <w:rFonts w:cs="Arial"/>
        <w:noProof/>
      </w:rPr>
      <w:t>3</w:t>
    </w:r>
    <w:r w:rsidR="00704D08">
      <w:rPr>
        <w:rStyle w:val="PageNumber"/>
        <w:rFonts w:cs="Arial"/>
      </w:rPr>
      <w:fldChar w:fldCharType="end"/>
    </w:r>
  </w:p>
  <w:p w14:paraId="06ACC87A" w14:textId="77777777" w:rsidR="0063301C" w:rsidRPr="006F33E7" w:rsidRDefault="0063301C" w:rsidP="00A87FCC">
    <w:pPr>
      <w:pStyle w:val="Footer"/>
      <w:rPr>
        <w:color w:val="4BACC6"/>
      </w:rPr>
    </w:pPr>
    <w:r w:rsidRPr="006F33E7">
      <w:rPr>
        <w:color w:val="4BACC6"/>
      </w:rPr>
      <w:t>www.globalcertificationforum.org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03579" w14:textId="77777777" w:rsidR="00F12B9C" w:rsidRDefault="00F12B9C" w:rsidP="00813F6A">
      <w:pPr>
        <w:spacing w:after="0"/>
      </w:pPr>
      <w:r>
        <w:separator/>
      </w:r>
    </w:p>
  </w:footnote>
  <w:footnote w:type="continuationSeparator" w:id="0">
    <w:p w14:paraId="78F52BA4" w14:textId="77777777" w:rsidR="00F12B9C" w:rsidRDefault="00F12B9C" w:rsidP="00813F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FF6CA" w14:textId="347FE572" w:rsidR="00813F6A" w:rsidRPr="00933291" w:rsidRDefault="00B67449" w:rsidP="00933291">
    <w:pPr>
      <w:pStyle w:val="Header"/>
      <w:spacing w:after="0"/>
      <w:rPr>
        <w:sz w:val="16"/>
        <w:szCs w:val="16"/>
      </w:rPr>
    </w:pPr>
    <w:r>
      <w:rPr>
        <w:noProof/>
        <w:lang w:eastAsia="en-GB"/>
      </w:rPr>
      <w:drawing>
        <wp:inline distT="0" distB="0" distL="0" distR="0" wp14:anchorId="3622913F" wp14:editId="672AE0B8">
          <wp:extent cx="1219200" cy="487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19200" cy="487680"/>
                  </a:xfrm>
                  <a:prstGeom prst="rect">
                    <a:avLst/>
                  </a:prstGeom>
                  <a:noFill/>
                  <a:ln>
                    <a:noFill/>
                  </a:ln>
                </pic:spPr>
              </pic:pic>
            </a:graphicData>
          </a:graphic>
        </wp:inline>
      </w:drawing>
    </w:r>
    <w:r w:rsidR="00933291" w:rsidRPr="00933291">
      <w:rPr>
        <w:sz w:val="16"/>
        <w:szCs w:val="16"/>
      </w:rPr>
      <w:tab/>
    </w:r>
    <w:r w:rsidR="00933291" w:rsidRPr="00933291">
      <w:rPr>
        <w:sz w:val="16"/>
        <w:szCs w:val="16"/>
      </w:rPr>
      <w:tab/>
      <w:t>Version 3.0</w:t>
    </w:r>
    <w:r>
      <w:rPr>
        <w:sz w:val="16"/>
        <w:szCs w:val="16"/>
      </w:rPr>
      <w:t>.</w:t>
    </w:r>
    <w:r w:rsidR="00427970">
      <w:rPr>
        <w:sz w:val="16"/>
        <w:szCs w:val="16"/>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040"/>
    <w:rsid w:val="000008F7"/>
    <w:rsid w:val="00001CF6"/>
    <w:rsid w:val="00045854"/>
    <w:rsid w:val="000462DD"/>
    <w:rsid w:val="00071BFB"/>
    <w:rsid w:val="00097F22"/>
    <w:rsid w:val="000F360D"/>
    <w:rsid w:val="001147BE"/>
    <w:rsid w:val="00143274"/>
    <w:rsid w:val="001448D2"/>
    <w:rsid w:val="00151C24"/>
    <w:rsid w:val="0015513E"/>
    <w:rsid w:val="00156EBD"/>
    <w:rsid w:val="001926DA"/>
    <w:rsid w:val="001D1E81"/>
    <w:rsid w:val="001F4850"/>
    <w:rsid w:val="00270C9A"/>
    <w:rsid w:val="00282B5A"/>
    <w:rsid w:val="002A5084"/>
    <w:rsid w:val="002C158F"/>
    <w:rsid w:val="002F65B7"/>
    <w:rsid w:val="00323897"/>
    <w:rsid w:val="003312BB"/>
    <w:rsid w:val="00335BFD"/>
    <w:rsid w:val="00340E98"/>
    <w:rsid w:val="00341394"/>
    <w:rsid w:val="00353811"/>
    <w:rsid w:val="003B22C5"/>
    <w:rsid w:val="00420E0C"/>
    <w:rsid w:val="00427970"/>
    <w:rsid w:val="00436246"/>
    <w:rsid w:val="0044685A"/>
    <w:rsid w:val="0046775A"/>
    <w:rsid w:val="00471DFE"/>
    <w:rsid w:val="00476A26"/>
    <w:rsid w:val="004843CC"/>
    <w:rsid w:val="004C6090"/>
    <w:rsid w:val="004D584D"/>
    <w:rsid w:val="004E0BCE"/>
    <w:rsid w:val="004F73BD"/>
    <w:rsid w:val="004F74D2"/>
    <w:rsid w:val="00501B7D"/>
    <w:rsid w:val="00502E94"/>
    <w:rsid w:val="00507671"/>
    <w:rsid w:val="005369BF"/>
    <w:rsid w:val="00552219"/>
    <w:rsid w:val="0055353E"/>
    <w:rsid w:val="00564040"/>
    <w:rsid w:val="0057514D"/>
    <w:rsid w:val="00584153"/>
    <w:rsid w:val="005A1F61"/>
    <w:rsid w:val="005D11D4"/>
    <w:rsid w:val="00603993"/>
    <w:rsid w:val="0063301C"/>
    <w:rsid w:val="00657793"/>
    <w:rsid w:val="00675C70"/>
    <w:rsid w:val="00681A28"/>
    <w:rsid w:val="006846A5"/>
    <w:rsid w:val="006A27D7"/>
    <w:rsid w:val="006B3B05"/>
    <w:rsid w:val="006F33E7"/>
    <w:rsid w:val="00704D08"/>
    <w:rsid w:val="00710112"/>
    <w:rsid w:val="00753896"/>
    <w:rsid w:val="007628C8"/>
    <w:rsid w:val="00784783"/>
    <w:rsid w:val="00785E09"/>
    <w:rsid w:val="0079443E"/>
    <w:rsid w:val="007C4939"/>
    <w:rsid w:val="007F01E4"/>
    <w:rsid w:val="00813F6A"/>
    <w:rsid w:val="00885C5E"/>
    <w:rsid w:val="00887DDC"/>
    <w:rsid w:val="008C516D"/>
    <w:rsid w:val="008E5004"/>
    <w:rsid w:val="009329C2"/>
    <w:rsid w:val="00933291"/>
    <w:rsid w:val="00975784"/>
    <w:rsid w:val="009E2B46"/>
    <w:rsid w:val="009F346E"/>
    <w:rsid w:val="009F45BE"/>
    <w:rsid w:val="00A609B8"/>
    <w:rsid w:val="00A7615B"/>
    <w:rsid w:val="00A87FCC"/>
    <w:rsid w:val="00AD7D5F"/>
    <w:rsid w:val="00B024AF"/>
    <w:rsid w:val="00B37700"/>
    <w:rsid w:val="00B40C94"/>
    <w:rsid w:val="00B41C11"/>
    <w:rsid w:val="00B6341F"/>
    <w:rsid w:val="00B67449"/>
    <w:rsid w:val="00B82035"/>
    <w:rsid w:val="00B8413E"/>
    <w:rsid w:val="00BE4919"/>
    <w:rsid w:val="00BF1F9C"/>
    <w:rsid w:val="00C031A1"/>
    <w:rsid w:val="00C42A4E"/>
    <w:rsid w:val="00C64D5C"/>
    <w:rsid w:val="00C76555"/>
    <w:rsid w:val="00C80F69"/>
    <w:rsid w:val="00CB0441"/>
    <w:rsid w:val="00CB5A24"/>
    <w:rsid w:val="00CC7D7A"/>
    <w:rsid w:val="00CD357B"/>
    <w:rsid w:val="00CE122A"/>
    <w:rsid w:val="00D108E6"/>
    <w:rsid w:val="00D2099E"/>
    <w:rsid w:val="00D2190E"/>
    <w:rsid w:val="00D3109D"/>
    <w:rsid w:val="00D32AC3"/>
    <w:rsid w:val="00D33A2C"/>
    <w:rsid w:val="00D41709"/>
    <w:rsid w:val="00D41EEC"/>
    <w:rsid w:val="00D44C0A"/>
    <w:rsid w:val="00D47E29"/>
    <w:rsid w:val="00DB37B2"/>
    <w:rsid w:val="00DF297E"/>
    <w:rsid w:val="00E02071"/>
    <w:rsid w:val="00E14F1F"/>
    <w:rsid w:val="00E17277"/>
    <w:rsid w:val="00E2604C"/>
    <w:rsid w:val="00E4179B"/>
    <w:rsid w:val="00E9674A"/>
    <w:rsid w:val="00EB2F5D"/>
    <w:rsid w:val="00EC04FA"/>
    <w:rsid w:val="00EC68F7"/>
    <w:rsid w:val="00EC7137"/>
    <w:rsid w:val="00F12B9C"/>
    <w:rsid w:val="00F32FCD"/>
    <w:rsid w:val="00F412A5"/>
    <w:rsid w:val="00F46A3B"/>
    <w:rsid w:val="00FA4D30"/>
    <w:rsid w:val="00FA68B6"/>
    <w:rsid w:val="00FE2E99"/>
    <w:rsid w:val="00FF3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0792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Body Text 3"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040"/>
    <w:pPr>
      <w:spacing w:after="180"/>
      <w:jc w:val="both"/>
    </w:pPr>
    <w:rPr>
      <w:rFonts w:ascii="Arial" w:hAnsi="Arial"/>
    </w:rPr>
  </w:style>
  <w:style w:type="paragraph" w:styleId="Heading1">
    <w:name w:val="heading 1"/>
    <w:basedOn w:val="Normal"/>
    <w:next w:val="Normal"/>
    <w:qFormat/>
    <w:rsid w:val="00564040"/>
    <w:pPr>
      <w:keepNext/>
      <w:spacing w:before="240" w:after="60"/>
      <w:outlineLvl w:val="0"/>
    </w:pPr>
    <w:rPr>
      <w:rFonts w:cs="Arial"/>
      <w:b/>
      <w:bCs/>
      <w:kern w:val="32"/>
      <w:sz w:val="32"/>
      <w:szCs w:val="32"/>
    </w:rPr>
  </w:style>
  <w:style w:type="paragraph" w:styleId="Heading9">
    <w:name w:val="heading 9"/>
    <w:basedOn w:val="Heading1"/>
    <w:next w:val="Normal"/>
    <w:qFormat/>
    <w:rsid w:val="00564040"/>
    <w:pPr>
      <w:keepLines/>
      <w:pBdr>
        <w:top w:val="single" w:sz="18" w:space="3" w:color="auto"/>
      </w:pBdr>
      <w:spacing w:before="120" w:after="180"/>
      <w:ind w:left="1701" w:hanging="1701"/>
      <w:outlineLvl w:val="8"/>
    </w:pPr>
    <w:rPr>
      <w:rFonts w:cs="Times New Roman"/>
      <w:bCs w:val="0"/>
      <w:kern w:val="0"/>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front">
    <w:name w:val="CR_front"/>
    <w:next w:val="Normal"/>
    <w:link w:val="CRfrontChar"/>
    <w:rsid w:val="00564040"/>
    <w:rPr>
      <w:rFonts w:ascii="Arial" w:hAnsi="Arial"/>
    </w:rPr>
  </w:style>
  <w:style w:type="paragraph" w:styleId="Header">
    <w:name w:val="header"/>
    <w:basedOn w:val="Normal"/>
    <w:link w:val="HeaderChar"/>
    <w:rsid w:val="00813F6A"/>
    <w:pPr>
      <w:tabs>
        <w:tab w:val="center" w:pos="4513"/>
        <w:tab w:val="right" w:pos="9026"/>
      </w:tabs>
    </w:pPr>
  </w:style>
  <w:style w:type="character" w:customStyle="1" w:styleId="HeaderChar">
    <w:name w:val="Header Char"/>
    <w:link w:val="Header"/>
    <w:rsid w:val="00813F6A"/>
    <w:rPr>
      <w:rFonts w:ascii="Arial" w:hAnsi="Arial"/>
      <w:lang w:eastAsia="en-US"/>
    </w:rPr>
  </w:style>
  <w:style w:type="paragraph" w:styleId="Footer">
    <w:name w:val="footer"/>
    <w:basedOn w:val="Normal"/>
    <w:link w:val="FooterChar"/>
    <w:uiPriority w:val="99"/>
    <w:rsid w:val="00813F6A"/>
    <w:pPr>
      <w:tabs>
        <w:tab w:val="center" w:pos="4513"/>
        <w:tab w:val="right" w:pos="9026"/>
      </w:tabs>
    </w:pPr>
  </w:style>
  <w:style w:type="character" w:customStyle="1" w:styleId="FooterChar">
    <w:name w:val="Footer Char"/>
    <w:link w:val="Footer"/>
    <w:uiPriority w:val="99"/>
    <w:rsid w:val="00813F6A"/>
    <w:rPr>
      <w:rFonts w:ascii="Arial" w:hAnsi="Arial"/>
      <w:lang w:eastAsia="en-US"/>
    </w:rPr>
  </w:style>
  <w:style w:type="paragraph" w:styleId="BodyText2">
    <w:name w:val="Body Text 2"/>
    <w:basedOn w:val="Normal"/>
    <w:link w:val="BodyText2Char"/>
    <w:rsid w:val="00813F6A"/>
    <w:pPr>
      <w:spacing w:after="0"/>
      <w:jc w:val="left"/>
    </w:pPr>
    <w:rPr>
      <w:rFonts w:cs="Arial"/>
      <w:b/>
      <w:bCs/>
      <w:sz w:val="24"/>
      <w:szCs w:val="24"/>
    </w:rPr>
  </w:style>
  <w:style w:type="character" w:customStyle="1" w:styleId="BodyText2Char">
    <w:name w:val="Body Text 2 Char"/>
    <w:link w:val="BodyText2"/>
    <w:rsid w:val="00813F6A"/>
    <w:rPr>
      <w:rFonts w:ascii="Arial" w:hAnsi="Arial" w:cs="Arial"/>
      <w:b/>
      <w:bCs/>
      <w:sz w:val="24"/>
      <w:szCs w:val="24"/>
      <w:lang w:eastAsia="en-US"/>
    </w:rPr>
  </w:style>
  <w:style w:type="character" w:styleId="PageNumber">
    <w:name w:val="page number"/>
    <w:basedOn w:val="DefaultParagraphFont"/>
    <w:rsid w:val="00704D08"/>
  </w:style>
  <w:style w:type="table" w:styleId="TableGrid">
    <w:name w:val="Table Grid"/>
    <w:basedOn w:val="TableNormal"/>
    <w:rsid w:val="00097F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609B8"/>
    <w:pPr>
      <w:ind w:left="720"/>
      <w:contextualSpacing/>
    </w:pPr>
  </w:style>
  <w:style w:type="paragraph" w:styleId="BalloonText">
    <w:name w:val="Balloon Text"/>
    <w:basedOn w:val="Normal"/>
    <w:link w:val="BalloonTextChar"/>
    <w:rsid w:val="004C6090"/>
    <w:pPr>
      <w:spacing w:after="0"/>
    </w:pPr>
    <w:rPr>
      <w:rFonts w:ascii="Segoe UI" w:hAnsi="Segoe UI" w:cs="Segoe UI"/>
      <w:sz w:val="18"/>
      <w:szCs w:val="18"/>
    </w:rPr>
  </w:style>
  <w:style w:type="character" w:customStyle="1" w:styleId="BalloonTextChar">
    <w:name w:val="Balloon Text Char"/>
    <w:basedOn w:val="DefaultParagraphFont"/>
    <w:link w:val="BalloonText"/>
    <w:rsid w:val="004C6090"/>
    <w:rPr>
      <w:rFonts w:ascii="Segoe UI" w:hAnsi="Segoe UI" w:cs="Segoe UI"/>
      <w:sz w:val="18"/>
      <w:szCs w:val="18"/>
      <w:lang w:eastAsia="en-US"/>
    </w:rPr>
  </w:style>
  <w:style w:type="paragraph" w:styleId="BodyText3">
    <w:name w:val="Body Text 3"/>
    <w:basedOn w:val="Normal"/>
    <w:link w:val="BodyText3Char"/>
    <w:uiPriority w:val="99"/>
    <w:unhideWhenUsed/>
    <w:rsid w:val="00975784"/>
    <w:pPr>
      <w:spacing w:after="120"/>
      <w:jc w:val="left"/>
    </w:pPr>
    <w:rPr>
      <w:rFonts w:ascii="Times New Roman" w:hAnsi="Times New Roman"/>
      <w:sz w:val="16"/>
      <w:szCs w:val="16"/>
      <w:lang w:val="x-none"/>
    </w:rPr>
  </w:style>
  <w:style w:type="character" w:customStyle="1" w:styleId="BodyText3Char">
    <w:name w:val="Body Text 3 Char"/>
    <w:basedOn w:val="DefaultParagraphFont"/>
    <w:link w:val="BodyText3"/>
    <w:uiPriority w:val="99"/>
    <w:rsid w:val="00975784"/>
    <w:rPr>
      <w:sz w:val="16"/>
      <w:szCs w:val="16"/>
      <w:lang w:val="x-none"/>
    </w:rPr>
  </w:style>
  <w:style w:type="character" w:customStyle="1" w:styleId="CRfrontChar">
    <w:name w:val="CR_front Char"/>
    <w:link w:val="CRfront"/>
    <w:rsid w:val="0097578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2020-09-29T13:17:00Z</dcterms:created>
  <dcterms:modified xsi:type="dcterms:W3CDTF">2021-02-01T16:45:00Z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B186F963D79B18AA83F375EBE22EE62282D119EF6B190F5F32077EDA542A085B</vt:lpwstr>
  </property>
  <property fmtid="{D5CDD505-2E9C-101B-9397-08002B2CF9AE}" pid="2" name="NSCPROP_SA">
    <vt:lpwstr>C:\Users\roy.church\AppData\Local\Microsoft\Windows\INetCache\IE\N0FRK7YC\GOV-20-TEM-001_Meeting document template.docx</vt:lpwstr>
  </property>
</Properties>
</file>